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B" w:rsidRPr="00BA4C0D" w:rsidRDefault="00882837" w:rsidP="00882837">
      <w:pPr>
        <w:jc w:val="center"/>
        <w:rPr>
          <w:rFonts w:ascii="Comic Sans MS" w:hAnsi="Comic Sans MS"/>
          <w:b/>
          <w:sz w:val="24"/>
        </w:rPr>
      </w:pPr>
      <w:r w:rsidRPr="00BA4C0D">
        <w:rPr>
          <w:rFonts w:ascii="Comic Sans MS" w:hAnsi="Comic Sans MS"/>
          <w:b/>
          <w:sz w:val="24"/>
        </w:rPr>
        <w:t>STEM Lesson Rubric</w:t>
      </w:r>
    </w:p>
    <w:p w:rsidR="00882837" w:rsidRDefault="00882837" w:rsidP="00882837">
      <w:pPr>
        <w:jc w:val="center"/>
        <w:rPr>
          <w:b/>
          <w:i/>
        </w:rPr>
      </w:pPr>
      <w:r w:rsidRPr="00882837">
        <w:rPr>
          <w:b/>
          <w:i/>
        </w:rPr>
        <w:t>(DRAFT)</w:t>
      </w:r>
    </w:p>
    <w:p w:rsidR="00882837" w:rsidRDefault="00882837" w:rsidP="00882837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2559"/>
        <w:gridCol w:w="2599"/>
        <w:gridCol w:w="2583"/>
        <w:gridCol w:w="2584"/>
        <w:gridCol w:w="2560"/>
      </w:tblGrid>
      <w:tr w:rsidR="00882837" w:rsidTr="00882837">
        <w:trPr>
          <w:trHeight w:val="240"/>
        </w:trPr>
        <w:tc>
          <w:tcPr>
            <w:tcW w:w="2559" w:type="dxa"/>
          </w:tcPr>
          <w:p w:rsidR="00882837" w:rsidRDefault="00882837" w:rsidP="00882837">
            <w:pPr>
              <w:jc w:val="center"/>
            </w:pPr>
          </w:p>
        </w:tc>
        <w:tc>
          <w:tcPr>
            <w:tcW w:w="2599" w:type="dxa"/>
          </w:tcPr>
          <w:p w:rsidR="00882837" w:rsidRPr="00882837" w:rsidRDefault="00882837" w:rsidP="00882837">
            <w:pPr>
              <w:jc w:val="center"/>
              <w:rPr>
                <w:b/>
              </w:rPr>
            </w:pPr>
            <w:r w:rsidRPr="00882837">
              <w:rPr>
                <w:b/>
              </w:rPr>
              <w:t>3`</w:t>
            </w:r>
          </w:p>
        </w:tc>
        <w:tc>
          <w:tcPr>
            <w:tcW w:w="2583" w:type="dxa"/>
          </w:tcPr>
          <w:p w:rsidR="00882837" w:rsidRPr="00882837" w:rsidRDefault="00882837" w:rsidP="00882837">
            <w:pPr>
              <w:jc w:val="center"/>
              <w:rPr>
                <w:b/>
              </w:rPr>
            </w:pPr>
            <w:r w:rsidRPr="00882837">
              <w:rPr>
                <w:b/>
              </w:rPr>
              <w:t>2</w:t>
            </w:r>
          </w:p>
        </w:tc>
        <w:tc>
          <w:tcPr>
            <w:tcW w:w="2584" w:type="dxa"/>
          </w:tcPr>
          <w:p w:rsidR="00882837" w:rsidRPr="00882837" w:rsidRDefault="00882837" w:rsidP="00882837">
            <w:pPr>
              <w:jc w:val="center"/>
              <w:rPr>
                <w:b/>
              </w:rPr>
            </w:pPr>
            <w:r w:rsidRPr="00882837">
              <w:rPr>
                <w:b/>
              </w:rPr>
              <w:t>1</w:t>
            </w:r>
          </w:p>
        </w:tc>
        <w:tc>
          <w:tcPr>
            <w:tcW w:w="2560" w:type="dxa"/>
          </w:tcPr>
          <w:p w:rsidR="00882837" w:rsidRPr="00882837" w:rsidRDefault="00882837" w:rsidP="00882837">
            <w:pPr>
              <w:jc w:val="center"/>
              <w:rPr>
                <w:b/>
              </w:rPr>
            </w:pPr>
            <w:r w:rsidRPr="00882837">
              <w:rPr>
                <w:b/>
              </w:rPr>
              <w:t>0</w:t>
            </w:r>
          </w:p>
        </w:tc>
      </w:tr>
      <w:tr w:rsidR="00882837" w:rsidTr="00882837">
        <w:trPr>
          <w:trHeight w:val="1260"/>
        </w:trPr>
        <w:tc>
          <w:tcPr>
            <w:tcW w:w="2559" w:type="dxa"/>
          </w:tcPr>
          <w:p w:rsidR="00882837" w:rsidRPr="00882837" w:rsidRDefault="00882837" w:rsidP="00882837">
            <w:r w:rsidRPr="00882837">
              <w:rPr>
                <w:b/>
              </w:rPr>
              <w:t>Question:</w:t>
            </w:r>
            <w:r>
              <w:t xml:space="preserve"> The lesson addresses an essential question that is relevant and has real-life connections</w:t>
            </w:r>
          </w:p>
        </w:tc>
        <w:tc>
          <w:tcPr>
            <w:tcW w:w="2599" w:type="dxa"/>
          </w:tcPr>
          <w:p w:rsidR="00882837" w:rsidRDefault="00DF3910" w:rsidP="00BA4C0D">
            <w:pPr>
              <w:jc w:val="center"/>
            </w:pPr>
            <w:r>
              <w:t>The essential question is relevant and has real-life connections</w:t>
            </w:r>
            <w:r w:rsidR="00BA4C0D">
              <w:t xml:space="preserve"> and is engaging for s</w:t>
            </w:r>
            <w:r>
              <w:t>tudents.</w:t>
            </w:r>
          </w:p>
        </w:tc>
        <w:tc>
          <w:tcPr>
            <w:tcW w:w="2583" w:type="dxa"/>
          </w:tcPr>
          <w:p w:rsidR="00882837" w:rsidRDefault="00DF3910" w:rsidP="00BA4C0D">
            <w:pPr>
              <w:jc w:val="center"/>
            </w:pPr>
            <w:r>
              <w:t>The essential question</w:t>
            </w:r>
            <w:r w:rsidR="00BA4C0D">
              <w:t xml:space="preserve"> is relevant and has real-life connections but may not be engaging for students.</w:t>
            </w:r>
          </w:p>
        </w:tc>
        <w:tc>
          <w:tcPr>
            <w:tcW w:w="2584" w:type="dxa"/>
          </w:tcPr>
          <w:p w:rsidR="00882837" w:rsidRDefault="00DF3910" w:rsidP="00DF3910">
            <w:pPr>
              <w:jc w:val="center"/>
            </w:pPr>
            <w:r>
              <w:t>The essential question is either irrelevant and/or has no real-life connections for the students.</w:t>
            </w:r>
          </w:p>
        </w:tc>
        <w:tc>
          <w:tcPr>
            <w:tcW w:w="2560" w:type="dxa"/>
          </w:tcPr>
          <w:p w:rsidR="00882837" w:rsidRDefault="00BA4C0D" w:rsidP="00BA4C0D">
            <w:pPr>
              <w:jc w:val="center"/>
            </w:pPr>
            <w:r>
              <w:t>The lesson d</w:t>
            </w:r>
            <w:r w:rsidR="00882837">
              <w:t>oes not have a guiding question</w:t>
            </w:r>
          </w:p>
        </w:tc>
      </w:tr>
      <w:tr w:rsidR="00882837" w:rsidTr="00882837">
        <w:trPr>
          <w:trHeight w:val="1005"/>
        </w:trPr>
        <w:tc>
          <w:tcPr>
            <w:tcW w:w="2559" w:type="dxa"/>
          </w:tcPr>
          <w:p w:rsidR="00882837" w:rsidRPr="00882837" w:rsidRDefault="00882837" w:rsidP="00882837">
            <w:r w:rsidRPr="00882837">
              <w:rPr>
                <w:b/>
              </w:rPr>
              <w:t>Basis:</w:t>
            </w:r>
            <w:r>
              <w:rPr>
                <w:b/>
              </w:rPr>
              <w:t xml:space="preserve"> </w:t>
            </w:r>
            <w:r>
              <w:t>The lesson is inquiry-based, problem-based and/or project-based</w:t>
            </w:r>
          </w:p>
        </w:tc>
        <w:tc>
          <w:tcPr>
            <w:tcW w:w="2599" w:type="dxa"/>
          </w:tcPr>
          <w:p w:rsidR="00882837" w:rsidRDefault="00BA4C0D" w:rsidP="00BA4C0D">
            <w:pPr>
              <w:jc w:val="center"/>
            </w:pPr>
            <w:r>
              <w:t xml:space="preserve">The entire lesson is built on </w:t>
            </w:r>
            <w:proofErr w:type="gramStart"/>
            <w:r>
              <w:t>a(</w:t>
            </w:r>
            <w:proofErr w:type="gramEnd"/>
            <w:r>
              <w:t>n)  inquiry, problem or project – based approach.</w:t>
            </w:r>
          </w:p>
        </w:tc>
        <w:tc>
          <w:tcPr>
            <w:tcW w:w="2583" w:type="dxa"/>
          </w:tcPr>
          <w:p w:rsidR="00882837" w:rsidRDefault="00BA4C0D" w:rsidP="00BA4C0D">
            <w:pPr>
              <w:jc w:val="center"/>
            </w:pPr>
            <w:r>
              <w:t>Some sections of the lesson are strongly inquiry, project or problem-based in approach.</w:t>
            </w:r>
          </w:p>
        </w:tc>
        <w:tc>
          <w:tcPr>
            <w:tcW w:w="2584" w:type="dxa"/>
          </w:tcPr>
          <w:p w:rsidR="00882837" w:rsidRDefault="00BA4C0D" w:rsidP="00882837">
            <w:pPr>
              <w:jc w:val="center"/>
            </w:pPr>
            <w:r>
              <w:t>The lesson contains some elements of inquiry, project-based or problem-based approaches.</w:t>
            </w:r>
          </w:p>
        </w:tc>
        <w:tc>
          <w:tcPr>
            <w:tcW w:w="2560" w:type="dxa"/>
          </w:tcPr>
          <w:p w:rsidR="00882837" w:rsidRDefault="00BA4C0D" w:rsidP="00882837">
            <w:pPr>
              <w:jc w:val="center"/>
            </w:pPr>
            <w:r>
              <w:t>The lesson i</w:t>
            </w:r>
            <w:r w:rsidR="00882837">
              <w:t>s not inquiry, project or problem-based</w:t>
            </w:r>
          </w:p>
        </w:tc>
      </w:tr>
      <w:tr w:rsidR="00882837" w:rsidTr="00882837">
        <w:trPr>
          <w:trHeight w:val="255"/>
        </w:trPr>
        <w:tc>
          <w:tcPr>
            <w:tcW w:w="2559" w:type="dxa"/>
          </w:tcPr>
          <w:p w:rsidR="00882837" w:rsidRPr="00882837" w:rsidRDefault="00882837" w:rsidP="00882837">
            <w:r w:rsidRPr="00882837">
              <w:rPr>
                <w:b/>
              </w:rPr>
              <w:t>Standards:</w:t>
            </w:r>
            <w:r>
              <w:rPr>
                <w:b/>
              </w:rPr>
              <w:t xml:space="preserve"> </w:t>
            </w:r>
            <w:r>
              <w:t>The lesson incorporates some of the literacy standards for science and technology.  The lesson also addresses some of the math practices, technology skills, engineering practices and/or science skills and processes.</w:t>
            </w:r>
          </w:p>
        </w:tc>
        <w:tc>
          <w:tcPr>
            <w:tcW w:w="2599" w:type="dxa"/>
          </w:tcPr>
          <w:p w:rsidR="00882837" w:rsidRDefault="00DF3910" w:rsidP="00882837">
            <w:pPr>
              <w:jc w:val="center"/>
            </w:pPr>
            <w:r>
              <w:t>The lesson incorporates some reading and writing literacy standards and practices /skills from all 4 STEM areas.</w:t>
            </w:r>
          </w:p>
        </w:tc>
        <w:tc>
          <w:tcPr>
            <w:tcW w:w="2583" w:type="dxa"/>
          </w:tcPr>
          <w:p w:rsidR="00882837" w:rsidRDefault="00DF3910" w:rsidP="00DF3910">
            <w:pPr>
              <w:jc w:val="center"/>
            </w:pPr>
            <w:r>
              <w:t>The lesson incorporates some reading and writing literacy standards and practices /skills from 3 of the 4 STEM areas.</w:t>
            </w:r>
          </w:p>
        </w:tc>
        <w:tc>
          <w:tcPr>
            <w:tcW w:w="2584" w:type="dxa"/>
          </w:tcPr>
          <w:p w:rsidR="00882837" w:rsidRDefault="00DF3910" w:rsidP="00882837">
            <w:pPr>
              <w:jc w:val="center"/>
            </w:pPr>
            <w:r>
              <w:t>The lesson poorly incorporates reading and writing literacy standards and/or only addresses 2 STEM areas.</w:t>
            </w:r>
          </w:p>
        </w:tc>
        <w:tc>
          <w:tcPr>
            <w:tcW w:w="2560" w:type="dxa"/>
          </w:tcPr>
          <w:p w:rsidR="00882837" w:rsidRDefault="00DF3910" w:rsidP="00882837">
            <w:pPr>
              <w:jc w:val="center"/>
            </w:pPr>
            <w:r>
              <w:t>The lesson does not incorporate</w:t>
            </w:r>
            <w:r w:rsidR="00882837">
              <w:t xml:space="preserve"> any activities which would help students master the literacy standards and/or the lesson only addresses one area of STEM.</w:t>
            </w:r>
          </w:p>
        </w:tc>
      </w:tr>
      <w:tr w:rsidR="00882837" w:rsidTr="00882837">
        <w:trPr>
          <w:trHeight w:val="240"/>
        </w:trPr>
        <w:tc>
          <w:tcPr>
            <w:tcW w:w="2559" w:type="dxa"/>
          </w:tcPr>
          <w:p w:rsidR="00882837" w:rsidRPr="00882837" w:rsidRDefault="00882837" w:rsidP="00882837">
            <w:r w:rsidRPr="00882837">
              <w:rPr>
                <w:b/>
              </w:rPr>
              <w:t>5E:</w:t>
            </w:r>
            <w:r>
              <w:t xml:space="preserve"> The lesson utilizes the 5 E approach to instruction</w:t>
            </w:r>
          </w:p>
        </w:tc>
        <w:tc>
          <w:tcPr>
            <w:tcW w:w="2599" w:type="dxa"/>
          </w:tcPr>
          <w:p w:rsidR="00882837" w:rsidRDefault="00882837" w:rsidP="00882837">
            <w:pPr>
              <w:jc w:val="center"/>
            </w:pPr>
            <w:r>
              <w:t>The lesson uses the 5E approach</w:t>
            </w:r>
            <w:r w:rsidR="00BA4C0D">
              <w:t xml:space="preserve"> appropriately and well.</w:t>
            </w:r>
          </w:p>
        </w:tc>
        <w:tc>
          <w:tcPr>
            <w:tcW w:w="2583" w:type="dxa"/>
          </w:tcPr>
          <w:p w:rsidR="00882837" w:rsidRDefault="00882837" w:rsidP="00882837">
            <w:pPr>
              <w:jc w:val="center"/>
            </w:pPr>
            <w:r>
              <w:t>The lesson uses the 5E approach, but one or more aspects is a little weak (e.g. the engagement portion is not really engaging)</w:t>
            </w:r>
          </w:p>
        </w:tc>
        <w:tc>
          <w:tcPr>
            <w:tcW w:w="2584" w:type="dxa"/>
          </w:tcPr>
          <w:p w:rsidR="00882837" w:rsidRDefault="00BA4C0D" w:rsidP="00882837">
            <w:pPr>
              <w:jc w:val="center"/>
            </w:pPr>
            <w:r>
              <w:t>The lesson uses some aspects of the 5 E but is missing others.</w:t>
            </w:r>
          </w:p>
        </w:tc>
        <w:tc>
          <w:tcPr>
            <w:tcW w:w="2560" w:type="dxa"/>
          </w:tcPr>
          <w:p w:rsidR="00882837" w:rsidRDefault="00882837" w:rsidP="00882837">
            <w:pPr>
              <w:jc w:val="center"/>
            </w:pPr>
            <w:r>
              <w:t>The lesson is not 5E based</w:t>
            </w:r>
          </w:p>
        </w:tc>
      </w:tr>
      <w:tr w:rsidR="00882837" w:rsidTr="00882837">
        <w:trPr>
          <w:trHeight w:val="270"/>
        </w:trPr>
        <w:tc>
          <w:tcPr>
            <w:tcW w:w="2559" w:type="dxa"/>
          </w:tcPr>
          <w:p w:rsidR="00882837" w:rsidRPr="00882837" w:rsidRDefault="00882837" w:rsidP="00882837">
            <w:r>
              <w:rPr>
                <w:b/>
              </w:rPr>
              <w:t>Content:</w:t>
            </w:r>
            <w:r>
              <w:t xml:space="preserve"> There is a clear connection to one or more learning goals or standards within the content.</w:t>
            </w:r>
          </w:p>
        </w:tc>
        <w:tc>
          <w:tcPr>
            <w:tcW w:w="2599" w:type="dxa"/>
          </w:tcPr>
          <w:p w:rsidR="00882837" w:rsidRDefault="00BA4C0D" w:rsidP="00882837">
            <w:pPr>
              <w:jc w:val="center"/>
            </w:pPr>
            <w:r>
              <w:t>The lesson addresses a content standard and will help students advance their understanding of the content.</w:t>
            </w:r>
          </w:p>
        </w:tc>
        <w:tc>
          <w:tcPr>
            <w:tcW w:w="2583" w:type="dxa"/>
          </w:tcPr>
          <w:p w:rsidR="00882837" w:rsidRDefault="00882837" w:rsidP="00882837">
            <w:pPr>
              <w:jc w:val="center"/>
            </w:pPr>
          </w:p>
          <w:p w:rsidR="00BA4C0D" w:rsidRDefault="00BA4C0D" w:rsidP="00882837">
            <w:pPr>
              <w:jc w:val="center"/>
            </w:pPr>
          </w:p>
          <w:p w:rsidR="00BA4C0D" w:rsidRDefault="00BA4C0D" w:rsidP="00882837">
            <w:pPr>
              <w:jc w:val="center"/>
            </w:pPr>
            <w:r>
              <w:t>--------</w:t>
            </w:r>
          </w:p>
        </w:tc>
        <w:tc>
          <w:tcPr>
            <w:tcW w:w="2584" w:type="dxa"/>
          </w:tcPr>
          <w:p w:rsidR="00882837" w:rsidRDefault="00882837" w:rsidP="00882837">
            <w:pPr>
              <w:jc w:val="center"/>
            </w:pPr>
          </w:p>
          <w:p w:rsidR="00BA4C0D" w:rsidRDefault="00BA4C0D" w:rsidP="00882837">
            <w:pPr>
              <w:jc w:val="center"/>
            </w:pPr>
          </w:p>
          <w:p w:rsidR="00BA4C0D" w:rsidRDefault="00BA4C0D" w:rsidP="00882837">
            <w:pPr>
              <w:jc w:val="center"/>
            </w:pPr>
            <w:r>
              <w:t>-------</w:t>
            </w:r>
          </w:p>
        </w:tc>
        <w:tc>
          <w:tcPr>
            <w:tcW w:w="2560" w:type="dxa"/>
          </w:tcPr>
          <w:p w:rsidR="00882837" w:rsidRDefault="00882837" w:rsidP="00882837">
            <w:pPr>
              <w:jc w:val="center"/>
            </w:pPr>
            <w:r>
              <w:t>The lesson is an add-on lesson and does not directly address content appropriate objectives.</w:t>
            </w:r>
          </w:p>
        </w:tc>
      </w:tr>
    </w:tbl>
    <w:p w:rsidR="00882837" w:rsidRPr="00882837" w:rsidRDefault="00882837" w:rsidP="00882837">
      <w:pPr>
        <w:jc w:val="center"/>
      </w:pPr>
    </w:p>
    <w:sectPr w:rsidR="00882837" w:rsidRPr="00882837" w:rsidSect="0088283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95" w:rsidRDefault="002A5B95" w:rsidP="00BA4C0D">
      <w:r>
        <w:separator/>
      </w:r>
    </w:p>
  </w:endnote>
  <w:endnote w:type="continuationSeparator" w:id="0">
    <w:p w:rsidR="002A5B95" w:rsidRDefault="002A5B95" w:rsidP="00BA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95" w:rsidRDefault="002A5B95" w:rsidP="00BA4C0D">
      <w:r>
        <w:separator/>
      </w:r>
    </w:p>
  </w:footnote>
  <w:footnote w:type="continuationSeparator" w:id="0">
    <w:p w:rsidR="002A5B95" w:rsidRDefault="002A5B95" w:rsidP="00BA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3641"/>
      <w:docPartObj>
        <w:docPartGallery w:val="Watermarks"/>
        <w:docPartUnique/>
      </w:docPartObj>
    </w:sdtPr>
    <w:sdtContent>
      <w:p w:rsidR="00BA4C0D" w:rsidRDefault="006F2CF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837"/>
    <w:rsid w:val="002A5B95"/>
    <w:rsid w:val="00343755"/>
    <w:rsid w:val="00456005"/>
    <w:rsid w:val="00625EEE"/>
    <w:rsid w:val="006B5956"/>
    <w:rsid w:val="006F2CFB"/>
    <w:rsid w:val="00857E5B"/>
    <w:rsid w:val="00882837"/>
    <w:rsid w:val="008D7A70"/>
    <w:rsid w:val="00B27BAB"/>
    <w:rsid w:val="00B35B15"/>
    <w:rsid w:val="00BA4C0D"/>
    <w:rsid w:val="00DF3910"/>
    <w:rsid w:val="00E123F0"/>
    <w:rsid w:val="00E3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15"/>
    <w:pPr>
      <w:ind w:left="720"/>
      <w:contextualSpacing/>
    </w:pPr>
  </w:style>
  <w:style w:type="table" w:styleId="TableGrid">
    <w:name w:val="Table Grid"/>
    <w:basedOn w:val="TableNormal"/>
    <w:uiPriority w:val="59"/>
    <w:rsid w:val="00882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C0D"/>
  </w:style>
  <w:style w:type="paragraph" w:styleId="Footer">
    <w:name w:val="footer"/>
    <w:basedOn w:val="Normal"/>
    <w:link w:val="FooterChar"/>
    <w:uiPriority w:val="99"/>
    <w:semiHidden/>
    <w:unhideWhenUsed/>
    <w:rsid w:val="00BA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</dc:creator>
  <cp:keywords/>
  <dc:description/>
  <cp:lastModifiedBy>Washington County Public Schools</cp:lastModifiedBy>
  <cp:revision>2</cp:revision>
  <cp:lastPrinted>2012-02-27T20:07:00Z</cp:lastPrinted>
  <dcterms:created xsi:type="dcterms:W3CDTF">2012-03-19T17:28:00Z</dcterms:created>
  <dcterms:modified xsi:type="dcterms:W3CDTF">2012-03-19T17:28:00Z</dcterms:modified>
</cp:coreProperties>
</file>