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A7" w:rsidRPr="005275C9" w:rsidRDefault="00F73A6A" w:rsidP="004431FA">
      <w:pPr>
        <w:spacing w:after="0" w:line="240" w:lineRule="auto"/>
        <w:jc w:val="center"/>
        <w:rPr>
          <w:rFonts w:ascii="Comic Sans MS" w:hAnsi="Comic Sans MS"/>
          <w:b/>
          <w:sz w:val="26"/>
          <w:szCs w:val="26"/>
        </w:rPr>
      </w:pPr>
      <w:r w:rsidRPr="005275C9">
        <w:rPr>
          <w:rFonts w:ascii="Comic Sans MS" w:hAnsi="Comic Sans MS"/>
          <w:b/>
          <w:sz w:val="26"/>
          <w:szCs w:val="26"/>
        </w:rPr>
        <w:t>Grade</w:t>
      </w:r>
      <w:r w:rsidR="002E3BD8">
        <w:rPr>
          <w:rFonts w:ascii="Comic Sans MS" w:hAnsi="Comic Sans MS"/>
          <w:b/>
          <w:sz w:val="26"/>
          <w:szCs w:val="26"/>
        </w:rPr>
        <w:t xml:space="preserve"> </w:t>
      </w:r>
      <w:r w:rsidR="00D349D4">
        <w:rPr>
          <w:rFonts w:ascii="Comic Sans MS" w:hAnsi="Comic Sans MS"/>
          <w:b/>
          <w:sz w:val="26"/>
          <w:szCs w:val="26"/>
        </w:rPr>
        <w:t>5</w:t>
      </w:r>
    </w:p>
    <w:p w:rsidR="00093709" w:rsidRPr="005275C9" w:rsidRDefault="00F346A7" w:rsidP="004431FA">
      <w:pPr>
        <w:spacing w:after="0" w:line="240" w:lineRule="auto"/>
        <w:jc w:val="center"/>
        <w:rPr>
          <w:rFonts w:ascii="Comic Sans MS" w:hAnsi="Comic Sans MS"/>
          <w:b/>
          <w:sz w:val="26"/>
          <w:szCs w:val="26"/>
        </w:rPr>
      </w:pPr>
      <w:r w:rsidRPr="005275C9">
        <w:rPr>
          <w:rFonts w:ascii="Comic Sans MS" w:hAnsi="Comic Sans MS"/>
          <w:b/>
          <w:sz w:val="26"/>
          <w:szCs w:val="26"/>
        </w:rPr>
        <w:t>Unit Title</w:t>
      </w:r>
      <w:r w:rsidR="002E02E4">
        <w:rPr>
          <w:rFonts w:ascii="Comic Sans MS" w:hAnsi="Comic Sans MS"/>
          <w:b/>
          <w:sz w:val="26"/>
          <w:szCs w:val="26"/>
        </w:rPr>
        <w:t xml:space="preserve">: </w:t>
      </w:r>
      <w:r w:rsidR="00CE040F">
        <w:rPr>
          <w:rFonts w:ascii="Comic Sans MS" w:hAnsi="Comic Sans MS"/>
          <w:b/>
          <w:sz w:val="26"/>
          <w:szCs w:val="26"/>
        </w:rPr>
        <w:t>Mass Confusion</w:t>
      </w:r>
    </w:p>
    <w:p w:rsidR="0071491D" w:rsidRDefault="00F346A7" w:rsidP="00F16A7B">
      <w:pPr>
        <w:spacing w:after="0" w:line="240" w:lineRule="auto"/>
        <w:jc w:val="center"/>
        <w:rPr>
          <w:rFonts w:ascii="Comic Sans MS" w:hAnsi="Comic Sans MS"/>
          <w:b/>
          <w:sz w:val="26"/>
          <w:szCs w:val="26"/>
        </w:rPr>
      </w:pPr>
      <w:r w:rsidRPr="005275C9">
        <w:rPr>
          <w:rFonts w:ascii="Comic Sans MS" w:hAnsi="Comic Sans MS"/>
          <w:b/>
          <w:sz w:val="26"/>
          <w:szCs w:val="26"/>
        </w:rPr>
        <w:t>Length of Unit</w:t>
      </w:r>
      <w:r w:rsidR="00403E72">
        <w:rPr>
          <w:rFonts w:ascii="Comic Sans MS" w:hAnsi="Comic Sans MS"/>
          <w:b/>
          <w:sz w:val="26"/>
          <w:szCs w:val="26"/>
        </w:rPr>
        <w:t xml:space="preserve">:  </w:t>
      </w:r>
      <w:r w:rsidR="008A5D0B">
        <w:rPr>
          <w:rFonts w:ascii="Comic Sans MS" w:hAnsi="Comic Sans MS"/>
          <w:b/>
          <w:sz w:val="26"/>
          <w:szCs w:val="26"/>
        </w:rPr>
        <w:t xml:space="preserve">Ongoing throughout </w:t>
      </w:r>
    </w:p>
    <w:p w:rsidR="00F16A7B" w:rsidRPr="00F16A7B" w:rsidRDefault="00F16A7B" w:rsidP="00F16A7B">
      <w:pPr>
        <w:spacing w:after="0" w:line="240" w:lineRule="auto"/>
        <w:jc w:val="center"/>
        <w:rPr>
          <w:rFonts w:ascii="Comic Sans MS" w:hAnsi="Comic Sans MS"/>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10423"/>
      </w:tblGrid>
      <w:tr w:rsidR="00880E92" w:rsidRPr="005275C9" w:rsidTr="00EA6E9B">
        <w:tc>
          <w:tcPr>
            <w:tcW w:w="593" w:type="dxa"/>
            <w:vMerge w:val="restart"/>
            <w:shd w:val="clear" w:color="auto" w:fill="EEC4C8"/>
            <w:textDirection w:val="btLr"/>
          </w:tcPr>
          <w:p w:rsidR="00880E92" w:rsidRPr="005275C9" w:rsidRDefault="007A635A" w:rsidP="002F3AE4">
            <w:pPr>
              <w:pStyle w:val="NormalWeb"/>
              <w:spacing w:before="0" w:beforeAutospacing="0" w:after="0" w:afterAutospacing="0"/>
              <w:ind w:left="113" w:right="113"/>
              <w:jc w:val="center"/>
              <w:rPr>
                <w:rFonts w:ascii="Comic Sans MS" w:hAnsi="Comic Sans MS"/>
                <w:sz w:val="26"/>
                <w:szCs w:val="26"/>
              </w:rPr>
            </w:pPr>
            <w:r>
              <w:rPr>
                <w:rFonts w:ascii="Comic Sans MS" w:hAnsi="Comic Sans MS"/>
                <w:sz w:val="26"/>
                <w:szCs w:val="26"/>
              </w:rPr>
              <w:t>S</w:t>
            </w:r>
            <w:r w:rsidR="002F3AE4" w:rsidRPr="005275C9">
              <w:rPr>
                <w:rFonts w:ascii="Comic Sans MS" w:hAnsi="Comic Sans MS"/>
                <w:sz w:val="26"/>
                <w:szCs w:val="26"/>
              </w:rPr>
              <w:t>tage 1</w:t>
            </w:r>
          </w:p>
        </w:tc>
        <w:tc>
          <w:tcPr>
            <w:tcW w:w="10423" w:type="dxa"/>
            <w:shd w:val="clear" w:color="auto" w:fill="EEC4C8"/>
          </w:tcPr>
          <w:p w:rsidR="00880E92" w:rsidRPr="005275C9" w:rsidRDefault="00880E92" w:rsidP="004431FA">
            <w:pPr>
              <w:pStyle w:val="NormalWeb"/>
              <w:spacing w:before="0" w:beforeAutospacing="0" w:after="0" w:afterAutospacing="0"/>
              <w:rPr>
                <w:rFonts w:ascii="Comic Sans MS" w:hAnsi="Comic Sans MS"/>
                <w:sz w:val="26"/>
                <w:szCs w:val="26"/>
              </w:rPr>
            </w:pPr>
            <w:r w:rsidRPr="005275C9">
              <w:rPr>
                <w:rFonts w:ascii="Comic Sans MS" w:hAnsi="Comic Sans MS"/>
                <w:sz w:val="26"/>
                <w:szCs w:val="26"/>
              </w:rPr>
              <w:t>Unit Standards:</w:t>
            </w:r>
          </w:p>
        </w:tc>
      </w:tr>
      <w:tr w:rsidR="00880E92" w:rsidRPr="005275C9" w:rsidTr="007A635A">
        <w:trPr>
          <w:trHeight w:val="980"/>
        </w:trPr>
        <w:tc>
          <w:tcPr>
            <w:tcW w:w="593" w:type="dxa"/>
            <w:vMerge/>
          </w:tcPr>
          <w:p w:rsidR="00880E92" w:rsidRPr="005275C9" w:rsidRDefault="00880E92" w:rsidP="004431FA">
            <w:pPr>
              <w:pStyle w:val="NormalWeb"/>
              <w:spacing w:before="0" w:beforeAutospacing="0" w:after="0" w:afterAutospacing="0"/>
              <w:rPr>
                <w:rFonts w:ascii="Comic Sans MS" w:hAnsi="Comic Sans MS"/>
                <w:sz w:val="26"/>
                <w:szCs w:val="26"/>
              </w:rPr>
            </w:pPr>
          </w:p>
        </w:tc>
        <w:tc>
          <w:tcPr>
            <w:tcW w:w="10423" w:type="dxa"/>
            <w:shd w:val="clear" w:color="auto" w:fill="auto"/>
          </w:tcPr>
          <w:p w:rsidR="002E02E4" w:rsidRPr="002E02E4" w:rsidRDefault="002E02E4" w:rsidP="004431FA">
            <w:pPr>
              <w:pStyle w:val="NormalWeb"/>
              <w:spacing w:before="0" w:beforeAutospacing="0" w:after="0" w:afterAutospacing="0"/>
              <w:rPr>
                <w:rFonts w:ascii="Comic Sans MS" w:hAnsi="Comic Sans MS"/>
                <w:b/>
                <w:sz w:val="26"/>
                <w:szCs w:val="26"/>
              </w:rPr>
            </w:pPr>
            <w:r w:rsidRPr="002E02E4">
              <w:rPr>
                <w:rFonts w:ascii="Comic Sans MS" w:hAnsi="Comic Sans MS"/>
                <w:b/>
                <w:sz w:val="26"/>
                <w:szCs w:val="26"/>
              </w:rPr>
              <w:t>Science</w:t>
            </w:r>
          </w:p>
          <w:p w:rsidR="00880E92" w:rsidRDefault="002E441B" w:rsidP="004431FA">
            <w:pPr>
              <w:pStyle w:val="NormalWeb"/>
              <w:spacing w:before="0" w:beforeAutospacing="0" w:after="0" w:afterAutospacing="0"/>
              <w:rPr>
                <w:rFonts w:ascii="Comic Sans MS" w:hAnsi="Comic Sans MS"/>
                <w:sz w:val="26"/>
                <w:szCs w:val="26"/>
              </w:rPr>
            </w:pPr>
            <w:r>
              <w:rPr>
                <w:rFonts w:ascii="Comic Sans MS" w:hAnsi="Comic Sans MS"/>
                <w:b/>
                <w:sz w:val="26"/>
                <w:szCs w:val="26"/>
              </w:rPr>
              <w:t>5</w:t>
            </w:r>
            <w:r w:rsidR="002E02E4" w:rsidRPr="00F07F02">
              <w:rPr>
                <w:rFonts w:ascii="Comic Sans MS" w:hAnsi="Comic Sans MS"/>
                <w:b/>
                <w:sz w:val="26"/>
                <w:szCs w:val="26"/>
              </w:rPr>
              <w:t>.</w:t>
            </w:r>
            <w:r w:rsidR="0011180F">
              <w:rPr>
                <w:rFonts w:ascii="Comic Sans MS" w:hAnsi="Comic Sans MS"/>
                <w:b/>
                <w:sz w:val="26"/>
                <w:szCs w:val="26"/>
              </w:rPr>
              <w:t>4</w:t>
            </w:r>
            <w:proofErr w:type="gramStart"/>
            <w:r w:rsidR="002E02E4" w:rsidRPr="00F07F02">
              <w:rPr>
                <w:rFonts w:ascii="Comic Sans MS" w:hAnsi="Comic Sans MS"/>
                <w:b/>
                <w:sz w:val="26"/>
                <w:szCs w:val="26"/>
              </w:rPr>
              <w:t>.</w:t>
            </w:r>
            <w:r>
              <w:rPr>
                <w:rFonts w:ascii="Comic Sans MS" w:hAnsi="Comic Sans MS"/>
                <w:b/>
                <w:sz w:val="26"/>
                <w:szCs w:val="26"/>
              </w:rPr>
              <w:t>B</w:t>
            </w:r>
            <w:r w:rsidR="002E02E4" w:rsidRPr="00F07F02">
              <w:rPr>
                <w:rFonts w:ascii="Comic Sans MS" w:hAnsi="Comic Sans MS"/>
                <w:b/>
                <w:sz w:val="26"/>
                <w:szCs w:val="26"/>
              </w:rPr>
              <w:t>.1</w:t>
            </w:r>
            <w:proofErr w:type="gramEnd"/>
            <w:r w:rsidR="002E02E4">
              <w:rPr>
                <w:rFonts w:ascii="Comic Sans MS" w:hAnsi="Comic Sans MS"/>
                <w:sz w:val="26"/>
                <w:szCs w:val="26"/>
              </w:rPr>
              <w:t xml:space="preserve"> </w:t>
            </w:r>
            <w:r w:rsidRPr="002E441B">
              <w:rPr>
                <w:rFonts w:ascii="Comic Sans MS" w:eastAsia="Calibri" w:hAnsi="Comic Sans MS"/>
                <w:sz w:val="26"/>
                <w:szCs w:val="26"/>
              </w:rPr>
              <w:t xml:space="preserve">Cite evidence to support the statement that, "No </w:t>
            </w:r>
            <w:r w:rsidRPr="00D07B97">
              <w:rPr>
                <w:rFonts w:ascii="Comic Sans MS" w:eastAsia="Calibri" w:hAnsi="Comic Sans MS"/>
                <w:sz w:val="26"/>
                <w:szCs w:val="26"/>
              </w:rPr>
              <w:t>matter</w:t>
            </w:r>
            <w:r w:rsidRPr="002E441B">
              <w:rPr>
                <w:rFonts w:ascii="Comic Sans MS" w:eastAsia="Calibri" w:hAnsi="Comic Sans MS"/>
                <w:sz w:val="26"/>
                <w:szCs w:val="26"/>
              </w:rPr>
              <w:t xml:space="preserve"> how many parts of an object are assembled, the </w:t>
            </w:r>
            <w:hyperlink r:id="rId9" w:history="1">
              <w:r w:rsidRPr="002E441B">
                <w:rPr>
                  <w:rFonts w:ascii="Comic Sans MS" w:eastAsia="Calibri" w:hAnsi="Comic Sans MS"/>
                  <w:color w:val="0000FF"/>
                  <w:sz w:val="26"/>
                  <w:szCs w:val="26"/>
                  <w:u w:val="single"/>
                </w:rPr>
                <w:t>mass</w:t>
              </w:r>
            </w:hyperlink>
            <w:r w:rsidRPr="002E441B">
              <w:rPr>
                <w:rFonts w:ascii="Comic Sans MS" w:eastAsia="Calibri" w:hAnsi="Comic Sans MS"/>
                <w:sz w:val="26"/>
                <w:szCs w:val="26"/>
              </w:rPr>
              <w:t xml:space="preserve"> of the whole object made is always the same as the sum of the parts."</w:t>
            </w:r>
          </w:p>
          <w:p w:rsidR="002E441B" w:rsidRDefault="002E441B" w:rsidP="004431FA">
            <w:pPr>
              <w:pStyle w:val="NormalWeb"/>
              <w:spacing w:before="0" w:beforeAutospacing="0" w:after="0" w:afterAutospacing="0"/>
              <w:rPr>
                <w:rFonts w:ascii="Comic Sans MS" w:hAnsi="Comic Sans MS"/>
                <w:b/>
                <w:sz w:val="26"/>
                <w:szCs w:val="26"/>
              </w:rPr>
            </w:pPr>
          </w:p>
          <w:p w:rsidR="002E02E4" w:rsidRDefault="002E02E4" w:rsidP="004431FA">
            <w:pPr>
              <w:pStyle w:val="NormalWeb"/>
              <w:spacing w:before="0" w:beforeAutospacing="0" w:after="0" w:afterAutospacing="0"/>
              <w:rPr>
                <w:rFonts w:ascii="Comic Sans MS" w:hAnsi="Comic Sans MS"/>
                <w:b/>
                <w:sz w:val="26"/>
                <w:szCs w:val="26"/>
              </w:rPr>
            </w:pPr>
            <w:r w:rsidRPr="002E02E4">
              <w:rPr>
                <w:rFonts w:ascii="Comic Sans MS" w:hAnsi="Comic Sans MS"/>
                <w:b/>
                <w:sz w:val="26"/>
                <w:szCs w:val="26"/>
              </w:rPr>
              <w:t>Math</w:t>
            </w:r>
          </w:p>
          <w:p w:rsidR="007A635A" w:rsidRDefault="007A635A" w:rsidP="004431FA">
            <w:pPr>
              <w:pStyle w:val="NormalWeb"/>
              <w:spacing w:before="0" w:beforeAutospacing="0" w:after="0" w:afterAutospacing="0"/>
              <w:rPr>
                <w:rFonts w:ascii="Comic Sans MS" w:hAnsi="Comic Sans MS"/>
                <w:b/>
                <w:sz w:val="26"/>
                <w:szCs w:val="26"/>
              </w:rPr>
            </w:pPr>
            <w:r>
              <w:rPr>
                <w:rFonts w:ascii="Comic Sans MS" w:hAnsi="Comic Sans MS"/>
                <w:b/>
                <w:sz w:val="26"/>
                <w:szCs w:val="26"/>
              </w:rPr>
              <w:t>4MD4  Mass of Objects</w:t>
            </w:r>
          </w:p>
          <w:p w:rsidR="007A635A" w:rsidRDefault="007A635A" w:rsidP="004431FA">
            <w:pPr>
              <w:pStyle w:val="NormalWeb"/>
              <w:spacing w:before="0" w:beforeAutospacing="0" w:after="0" w:afterAutospacing="0"/>
              <w:rPr>
                <w:rFonts w:ascii="Comic Sans MS" w:hAnsi="Comic Sans MS"/>
                <w:b/>
                <w:sz w:val="26"/>
                <w:szCs w:val="26"/>
              </w:rPr>
            </w:pPr>
            <w:r>
              <w:rPr>
                <w:rFonts w:ascii="Comic Sans MS" w:hAnsi="Comic Sans MS"/>
                <w:b/>
                <w:sz w:val="26"/>
                <w:szCs w:val="26"/>
              </w:rPr>
              <w:t>4MD5  Degrees</w:t>
            </w:r>
          </w:p>
          <w:p w:rsidR="007A635A" w:rsidRDefault="007A635A" w:rsidP="004431FA">
            <w:pPr>
              <w:pStyle w:val="NormalWeb"/>
              <w:spacing w:before="0" w:beforeAutospacing="0" w:after="0" w:afterAutospacing="0"/>
              <w:rPr>
                <w:rFonts w:ascii="Comic Sans MS" w:hAnsi="Comic Sans MS"/>
                <w:b/>
                <w:sz w:val="26"/>
                <w:szCs w:val="26"/>
              </w:rPr>
            </w:pPr>
            <w:r>
              <w:rPr>
                <w:rFonts w:ascii="Comic Sans MS" w:hAnsi="Comic Sans MS"/>
                <w:b/>
                <w:sz w:val="26"/>
                <w:szCs w:val="26"/>
              </w:rPr>
              <w:t>4MD6  Measuring Angles</w:t>
            </w:r>
          </w:p>
          <w:p w:rsidR="007A635A" w:rsidRDefault="007A635A" w:rsidP="004431FA">
            <w:pPr>
              <w:pStyle w:val="NormalWeb"/>
              <w:spacing w:before="0" w:beforeAutospacing="0" w:after="0" w:afterAutospacing="0"/>
              <w:rPr>
                <w:rFonts w:ascii="Comic Sans MS" w:hAnsi="Comic Sans MS"/>
                <w:b/>
                <w:sz w:val="26"/>
                <w:szCs w:val="26"/>
              </w:rPr>
            </w:pPr>
            <w:r>
              <w:rPr>
                <w:rFonts w:ascii="Comic Sans MS" w:hAnsi="Comic Sans MS"/>
                <w:b/>
                <w:sz w:val="26"/>
                <w:szCs w:val="26"/>
              </w:rPr>
              <w:t>4G1    Lines and Figures</w:t>
            </w:r>
          </w:p>
          <w:p w:rsidR="007A635A" w:rsidRDefault="007A635A" w:rsidP="004431FA">
            <w:pPr>
              <w:pStyle w:val="NormalWeb"/>
              <w:spacing w:before="0" w:beforeAutospacing="0" w:after="0" w:afterAutospacing="0"/>
              <w:rPr>
                <w:rFonts w:ascii="Comic Sans MS" w:hAnsi="Comic Sans MS"/>
                <w:b/>
                <w:sz w:val="26"/>
                <w:szCs w:val="26"/>
              </w:rPr>
            </w:pPr>
            <w:r>
              <w:rPr>
                <w:rFonts w:ascii="Comic Sans MS" w:hAnsi="Comic Sans MS"/>
                <w:b/>
                <w:sz w:val="26"/>
                <w:szCs w:val="26"/>
              </w:rPr>
              <w:t>5MD1  Volume</w:t>
            </w:r>
          </w:p>
          <w:p w:rsidR="007A635A" w:rsidRDefault="007A635A" w:rsidP="004431FA">
            <w:pPr>
              <w:pStyle w:val="NormalWeb"/>
              <w:spacing w:before="0" w:beforeAutospacing="0" w:after="0" w:afterAutospacing="0"/>
              <w:rPr>
                <w:rFonts w:ascii="Comic Sans MS" w:hAnsi="Comic Sans MS"/>
                <w:b/>
                <w:sz w:val="26"/>
                <w:szCs w:val="26"/>
              </w:rPr>
            </w:pPr>
            <w:r>
              <w:rPr>
                <w:rFonts w:ascii="Comic Sans MS" w:hAnsi="Comic Sans MS"/>
                <w:b/>
                <w:sz w:val="26"/>
                <w:szCs w:val="26"/>
              </w:rPr>
              <w:t>5MD2  Volume</w:t>
            </w:r>
          </w:p>
          <w:p w:rsidR="007A635A" w:rsidRDefault="007A635A" w:rsidP="004431FA">
            <w:pPr>
              <w:pStyle w:val="NormalWeb"/>
              <w:spacing w:before="0" w:beforeAutospacing="0" w:after="0" w:afterAutospacing="0"/>
              <w:rPr>
                <w:rFonts w:ascii="Comic Sans MS" w:hAnsi="Comic Sans MS"/>
                <w:b/>
                <w:sz w:val="26"/>
                <w:szCs w:val="26"/>
              </w:rPr>
            </w:pPr>
            <w:r>
              <w:rPr>
                <w:rFonts w:ascii="Comic Sans MS" w:hAnsi="Comic Sans MS"/>
                <w:b/>
                <w:sz w:val="26"/>
                <w:szCs w:val="26"/>
              </w:rPr>
              <w:t>5MD3  Volume</w:t>
            </w:r>
          </w:p>
          <w:p w:rsidR="007A635A" w:rsidRDefault="007A635A" w:rsidP="004431FA">
            <w:pPr>
              <w:pStyle w:val="NormalWeb"/>
              <w:spacing w:before="0" w:beforeAutospacing="0" w:after="0" w:afterAutospacing="0"/>
              <w:rPr>
                <w:rFonts w:ascii="Comic Sans MS" w:hAnsi="Comic Sans MS"/>
                <w:b/>
                <w:sz w:val="26"/>
                <w:szCs w:val="26"/>
              </w:rPr>
            </w:pPr>
            <w:r>
              <w:rPr>
                <w:rFonts w:ascii="Comic Sans MS" w:hAnsi="Comic Sans MS"/>
                <w:b/>
                <w:sz w:val="26"/>
                <w:szCs w:val="26"/>
              </w:rPr>
              <w:t>5MD4  Volume</w:t>
            </w:r>
          </w:p>
          <w:p w:rsidR="007A635A" w:rsidRDefault="007A635A" w:rsidP="004431FA">
            <w:pPr>
              <w:pStyle w:val="NormalWeb"/>
              <w:spacing w:before="0" w:beforeAutospacing="0" w:after="0" w:afterAutospacing="0"/>
              <w:rPr>
                <w:rFonts w:ascii="Comic Sans MS" w:hAnsi="Comic Sans MS"/>
                <w:b/>
                <w:sz w:val="26"/>
                <w:szCs w:val="26"/>
              </w:rPr>
            </w:pPr>
            <w:r>
              <w:rPr>
                <w:rFonts w:ascii="Comic Sans MS" w:hAnsi="Comic Sans MS"/>
                <w:b/>
                <w:sz w:val="26"/>
                <w:szCs w:val="26"/>
              </w:rPr>
              <w:t>5MD5  Volume</w:t>
            </w:r>
          </w:p>
          <w:p w:rsidR="007A635A" w:rsidRDefault="007A635A" w:rsidP="004431FA">
            <w:pPr>
              <w:pStyle w:val="NormalWeb"/>
              <w:spacing w:before="0" w:beforeAutospacing="0" w:after="0" w:afterAutospacing="0"/>
              <w:rPr>
                <w:rFonts w:ascii="Comic Sans MS" w:hAnsi="Comic Sans MS"/>
                <w:b/>
                <w:sz w:val="26"/>
                <w:szCs w:val="26"/>
              </w:rPr>
            </w:pPr>
            <w:r>
              <w:rPr>
                <w:rFonts w:ascii="Comic Sans MS" w:hAnsi="Comic Sans MS"/>
                <w:b/>
                <w:sz w:val="26"/>
                <w:szCs w:val="26"/>
              </w:rPr>
              <w:t>5MBT7 Costs, whole number computation</w:t>
            </w:r>
          </w:p>
          <w:p w:rsidR="007A635A" w:rsidRPr="002E02E4" w:rsidRDefault="007A635A" w:rsidP="004431FA">
            <w:pPr>
              <w:pStyle w:val="NormalWeb"/>
              <w:spacing w:before="0" w:beforeAutospacing="0" w:after="0" w:afterAutospacing="0"/>
              <w:rPr>
                <w:rFonts w:ascii="Comic Sans MS" w:hAnsi="Comic Sans MS"/>
                <w:b/>
                <w:sz w:val="26"/>
                <w:szCs w:val="26"/>
              </w:rPr>
            </w:pPr>
          </w:p>
          <w:p w:rsidR="00F07F02" w:rsidRPr="00F07F02" w:rsidRDefault="00F07F02" w:rsidP="004C3012">
            <w:pPr>
              <w:pStyle w:val="NormalWeb"/>
              <w:spacing w:before="0" w:beforeAutospacing="0" w:after="0" w:afterAutospacing="0"/>
              <w:rPr>
                <w:rFonts w:ascii="Comic Sans MS" w:hAnsi="Comic Sans MS"/>
                <w:sz w:val="26"/>
                <w:szCs w:val="26"/>
              </w:rPr>
            </w:pPr>
          </w:p>
          <w:p w:rsidR="004C3012" w:rsidRDefault="004C3012" w:rsidP="00F07F02">
            <w:pPr>
              <w:pStyle w:val="NormalWeb"/>
              <w:spacing w:before="0" w:beforeAutospacing="0" w:after="0" w:afterAutospacing="0"/>
              <w:rPr>
                <w:rFonts w:ascii="Comic Sans MS" w:hAnsi="Comic Sans MS"/>
                <w:b/>
                <w:sz w:val="26"/>
                <w:szCs w:val="26"/>
              </w:rPr>
            </w:pPr>
            <w:r>
              <w:rPr>
                <w:rFonts w:ascii="Comic Sans MS" w:hAnsi="Comic Sans MS"/>
                <w:b/>
                <w:sz w:val="26"/>
                <w:szCs w:val="26"/>
              </w:rPr>
              <w:t>ELA</w:t>
            </w:r>
          </w:p>
          <w:p w:rsidR="007A635A" w:rsidRDefault="007A635A" w:rsidP="00F07F02">
            <w:pPr>
              <w:pStyle w:val="NormalWeb"/>
              <w:spacing w:before="0" w:beforeAutospacing="0" w:after="0" w:afterAutospacing="0"/>
              <w:rPr>
                <w:rFonts w:ascii="Comic Sans MS" w:hAnsi="Comic Sans MS"/>
                <w:b/>
                <w:sz w:val="26"/>
                <w:szCs w:val="26"/>
              </w:rPr>
            </w:pPr>
            <w:r>
              <w:rPr>
                <w:rFonts w:ascii="Comic Sans MS" w:hAnsi="Comic Sans MS"/>
                <w:b/>
                <w:sz w:val="26"/>
                <w:szCs w:val="26"/>
              </w:rPr>
              <w:t>Speaking and Listening</w:t>
            </w:r>
          </w:p>
          <w:p w:rsidR="007A635A" w:rsidRDefault="007A635A" w:rsidP="00F07F02">
            <w:pPr>
              <w:pStyle w:val="NormalWeb"/>
              <w:spacing w:before="0" w:beforeAutospacing="0" w:after="0" w:afterAutospacing="0"/>
              <w:rPr>
                <w:rFonts w:ascii="Comic Sans MS" w:hAnsi="Comic Sans MS"/>
                <w:b/>
                <w:sz w:val="26"/>
                <w:szCs w:val="26"/>
              </w:rPr>
            </w:pPr>
            <w:r>
              <w:rPr>
                <w:rFonts w:ascii="Comic Sans MS" w:hAnsi="Comic Sans MS"/>
                <w:b/>
                <w:sz w:val="26"/>
                <w:szCs w:val="26"/>
              </w:rPr>
              <w:t>SL5.4</w:t>
            </w:r>
          </w:p>
          <w:p w:rsidR="007A635A" w:rsidRDefault="007A635A" w:rsidP="00F07F02">
            <w:pPr>
              <w:pStyle w:val="NormalWeb"/>
              <w:spacing w:before="0" w:beforeAutospacing="0" w:after="0" w:afterAutospacing="0"/>
              <w:rPr>
                <w:rFonts w:ascii="Comic Sans MS" w:hAnsi="Comic Sans MS"/>
                <w:b/>
                <w:sz w:val="26"/>
                <w:szCs w:val="26"/>
              </w:rPr>
            </w:pPr>
            <w:r>
              <w:rPr>
                <w:rFonts w:ascii="Comic Sans MS" w:hAnsi="Comic Sans MS"/>
                <w:b/>
                <w:sz w:val="26"/>
                <w:szCs w:val="26"/>
              </w:rPr>
              <w:t>SL3.5</w:t>
            </w:r>
          </w:p>
          <w:p w:rsidR="007A635A" w:rsidRDefault="007A635A" w:rsidP="00F07F02">
            <w:pPr>
              <w:pStyle w:val="NormalWeb"/>
              <w:spacing w:before="0" w:beforeAutospacing="0" w:after="0" w:afterAutospacing="0"/>
              <w:rPr>
                <w:rFonts w:ascii="Comic Sans MS" w:hAnsi="Comic Sans MS"/>
                <w:b/>
                <w:sz w:val="26"/>
                <w:szCs w:val="26"/>
              </w:rPr>
            </w:pPr>
          </w:p>
          <w:p w:rsidR="007A635A" w:rsidRDefault="007A635A" w:rsidP="00F07F02">
            <w:pPr>
              <w:pStyle w:val="NormalWeb"/>
              <w:spacing w:before="0" w:beforeAutospacing="0" w:after="0" w:afterAutospacing="0"/>
              <w:rPr>
                <w:rFonts w:ascii="Comic Sans MS" w:hAnsi="Comic Sans MS"/>
                <w:b/>
                <w:sz w:val="26"/>
                <w:szCs w:val="26"/>
              </w:rPr>
            </w:pPr>
            <w:r>
              <w:rPr>
                <w:rFonts w:ascii="Comic Sans MS" w:hAnsi="Comic Sans MS"/>
                <w:b/>
                <w:sz w:val="26"/>
                <w:szCs w:val="26"/>
              </w:rPr>
              <w:t>Reading</w:t>
            </w:r>
          </w:p>
          <w:p w:rsidR="007A635A" w:rsidRDefault="007A635A" w:rsidP="00F07F02">
            <w:pPr>
              <w:pStyle w:val="NormalWeb"/>
              <w:spacing w:before="0" w:beforeAutospacing="0" w:after="0" w:afterAutospacing="0"/>
              <w:rPr>
                <w:rFonts w:ascii="Comic Sans MS" w:hAnsi="Comic Sans MS"/>
                <w:b/>
                <w:sz w:val="26"/>
                <w:szCs w:val="26"/>
              </w:rPr>
            </w:pPr>
            <w:r>
              <w:rPr>
                <w:rFonts w:ascii="Comic Sans MS" w:hAnsi="Comic Sans MS"/>
                <w:b/>
                <w:sz w:val="26"/>
                <w:szCs w:val="26"/>
              </w:rPr>
              <w:t>RI5.1</w:t>
            </w:r>
          </w:p>
          <w:p w:rsidR="007A635A" w:rsidRDefault="007A635A" w:rsidP="00F07F02">
            <w:pPr>
              <w:pStyle w:val="NormalWeb"/>
              <w:spacing w:before="0" w:beforeAutospacing="0" w:after="0" w:afterAutospacing="0"/>
              <w:rPr>
                <w:rFonts w:ascii="Comic Sans MS" w:hAnsi="Comic Sans MS"/>
                <w:b/>
                <w:sz w:val="26"/>
                <w:szCs w:val="26"/>
              </w:rPr>
            </w:pPr>
            <w:r>
              <w:rPr>
                <w:rFonts w:ascii="Comic Sans MS" w:hAnsi="Comic Sans MS"/>
                <w:b/>
                <w:sz w:val="26"/>
                <w:szCs w:val="26"/>
              </w:rPr>
              <w:t>RI5.10</w:t>
            </w:r>
          </w:p>
          <w:p w:rsidR="007A635A" w:rsidRDefault="007A635A" w:rsidP="00F07F02">
            <w:pPr>
              <w:pStyle w:val="NormalWeb"/>
              <w:spacing w:before="0" w:beforeAutospacing="0" w:after="0" w:afterAutospacing="0"/>
              <w:rPr>
                <w:rFonts w:ascii="Comic Sans MS" w:hAnsi="Comic Sans MS"/>
                <w:b/>
                <w:sz w:val="26"/>
                <w:szCs w:val="26"/>
              </w:rPr>
            </w:pPr>
            <w:r>
              <w:rPr>
                <w:rFonts w:ascii="Comic Sans MS" w:hAnsi="Comic Sans MS"/>
                <w:b/>
                <w:sz w:val="26"/>
                <w:szCs w:val="26"/>
              </w:rPr>
              <w:br/>
              <w:t>Writing</w:t>
            </w:r>
          </w:p>
          <w:p w:rsidR="007A635A" w:rsidRDefault="007A635A" w:rsidP="00F07F02">
            <w:pPr>
              <w:pStyle w:val="NormalWeb"/>
              <w:spacing w:before="0" w:beforeAutospacing="0" w:after="0" w:afterAutospacing="0"/>
              <w:rPr>
                <w:rFonts w:ascii="Comic Sans MS" w:hAnsi="Comic Sans MS"/>
                <w:b/>
                <w:sz w:val="26"/>
                <w:szCs w:val="26"/>
              </w:rPr>
            </w:pPr>
            <w:r>
              <w:rPr>
                <w:rFonts w:ascii="Comic Sans MS" w:hAnsi="Comic Sans MS"/>
                <w:b/>
                <w:sz w:val="26"/>
                <w:szCs w:val="26"/>
              </w:rPr>
              <w:t>W.5.1</w:t>
            </w:r>
          </w:p>
          <w:p w:rsidR="007A635A" w:rsidRDefault="007A635A" w:rsidP="00F07F02">
            <w:pPr>
              <w:pStyle w:val="NormalWeb"/>
              <w:spacing w:before="0" w:beforeAutospacing="0" w:after="0" w:afterAutospacing="0"/>
              <w:rPr>
                <w:rFonts w:ascii="Comic Sans MS" w:hAnsi="Comic Sans MS"/>
                <w:b/>
                <w:sz w:val="26"/>
                <w:szCs w:val="26"/>
              </w:rPr>
            </w:pPr>
            <w:r>
              <w:rPr>
                <w:rFonts w:ascii="Comic Sans MS" w:hAnsi="Comic Sans MS"/>
                <w:b/>
                <w:sz w:val="26"/>
                <w:szCs w:val="26"/>
              </w:rPr>
              <w:t>W.5.7</w:t>
            </w:r>
          </w:p>
          <w:p w:rsidR="007A635A" w:rsidRDefault="007A635A" w:rsidP="00F07F02">
            <w:pPr>
              <w:pStyle w:val="NormalWeb"/>
              <w:spacing w:before="0" w:beforeAutospacing="0" w:after="0" w:afterAutospacing="0"/>
              <w:rPr>
                <w:rFonts w:ascii="Comic Sans MS" w:hAnsi="Comic Sans MS"/>
                <w:b/>
                <w:sz w:val="26"/>
                <w:szCs w:val="26"/>
              </w:rPr>
            </w:pPr>
            <w:r>
              <w:rPr>
                <w:rFonts w:ascii="Comic Sans MS" w:hAnsi="Comic Sans MS"/>
                <w:b/>
                <w:sz w:val="26"/>
                <w:szCs w:val="26"/>
              </w:rPr>
              <w:t>W.5.9</w:t>
            </w:r>
          </w:p>
          <w:p w:rsidR="00CE040F" w:rsidRDefault="00CE040F" w:rsidP="00F07F02">
            <w:pPr>
              <w:pStyle w:val="NormalWeb"/>
              <w:spacing w:before="0" w:beforeAutospacing="0" w:after="0" w:afterAutospacing="0"/>
              <w:rPr>
                <w:rFonts w:ascii="Comic Sans MS" w:hAnsi="Comic Sans MS"/>
                <w:b/>
                <w:sz w:val="26"/>
                <w:szCs w:val="26"/>
              </w:rPr>
            </w:pPr>
          </w:p>
          <w:p w:rsidR="004C3012" w:rsidRPr="004C3012" w:rsidRDefault="007A635A" w:rsidP="007A635A">
            <w:pPr>
              <w:pStyle w:val="NormalWeb"/>
              <w:spacing w:before="0" w:beforeAutospacing="0" w:after="0" w:afterAutospacing="0"/>
              <w:rPr>
                <w:rFonts w:ascii="Comic Sans MS" w:hAnsi="Comic Sans MS"/>
                <w:b/>
                <w:sz w:val="26"/>
                <w:szCs w:val="26"/>
              </w:rPr>
            </w:pPr>
            <w:r>
              <w:rPr>
                <w:rFonts w:ascii="Comic Sans MS" w:hAnsi="Comic Sans MS"/>
                <w:b/>
                <w:sz w:val="26"/>
                <w:szCs w:val="26"/>
              </w:rPr>
              <w:t>Social Studies</w:t>
            </w:r>
          </w:p>
        </w:tc>
      </w:tr>
      <w:tr w:rsidR="00880E92" w:rsidRPr="005275C9" w:rsidTr="00EA6E9B">
        <w:tc>
          <w:tcPr>
            <w:tcW w:w="593" w:type="dxa"/>
            <w:vMerge/>
            <w:shd w:val="clear" w:color="auto" w:fill="EEC4C8"/>
          </w:tcPr>
          <w:p w:rsidR="00880E92" w:rsidRPr="005275C9" w:rsidRDefault="00880E92" w:rsidP="004431FA">
            <w:pPr>
              <w:pStyle w:val="NormalWeb"/>
              <w:spacing w:before="0" w:beforeAutospacing="0" w:after="0" w:afterAutospacing="0"/>
              <w:rPr>
                <w:rFonts w:ascii="Comic Sans MS" w:hAnsi="Comic Sans MS"/>
                <w:sz w:val="26"/>
                <w:szCs w:val="26"/>
              </w:rPr>
            </w:pPr>
          </w:p>
        </w:tc>
        <w:tc>
          <w:tcPr>
            <w:tcW w:w="10423" w:type="dxa"/>
            <w:shd w:val="clear" w:color="auto" w:fill="EEC4C8"/>
          </w:tcPr>
          <w:p w:rsidR="00880E92" w:rsidRPr="005275C9" w:rsidRDefault="00880E92" w:rsidP="007A635A">
            <w:pPr>
              <w:pStyle w:val="NormalWeb"/>
              <w:spacing w:before="0" w:beforeAutospacing="0" w:after="0" w:afterAutospacing="0"/>
              <w:rPr>
                <w:rFonts w:ascii="Comic Sans MS" w:hAnsi="Comic Sans MS"/>
                <w:sz w:val="26"/>
                <w:szCs w:val="26"/>
              </w:rPr>
            </w:pPr>
            <w:r w:rsidRPr="005275C9">
              <w:rPr>
                <w:rFonts w:ascii="Comic Sans MS" w:hAnsi="Comic Sans MS"/>
                <w:sz w:val="26"/>
                <w:szCs w:val="26"/>
              </w:rPr>
              <w:t>Established Go</w:t>
            </w:r>
            <w:r w:rsidR="007A635A">
              <w:rPr>
                <w:rFonts w:ascii="Comic Sans MS" w:hAnsi="Comic Sans MS"/>
                <w:sz w:val="26"/>
                <w:szCs w:val="26"/>
              </w:rPr>
              <w:t>als</w:t>
            </w:r>
            <w:r w:rsidRPr="005275C9">
              <w:rPr>
                <w:rFonts w:ascii="Comic Sans MS" w:hAnsi="Comic Sans MS"/>
                <w:sz w:val="26"/>
                <w:szCs w:val="26"/>
              </w:rPr>
              <w:t xml:space="preserve"> (from the standards)</w:t>
            </w:r>
          </w:p>
        </w:tc>
      </w:tr>
      <w:tr w:rsidR="00880E92" w:rsidRPr="005275C9" w:rsidTr="007A635A">
        <w:trPr>
          <w:trHeight w:val="1952"/>
        </w:trPr>
        <w:tc>
          <w:tcPr>
            <w:tcW w:w="593" w:type="dxa"/>
            <w:vMerge/>
          </w:tcPr>
          <w:p w:rsidR="00880E92" w:rsidRPr="005275C9" w:rsidRDefault="00880E92" w:rsidP="004431FA">
            <w:pPr>
              <w:spacing w:after="0" w:line="240" w:lineRule="auto"/>
              <w:rPr>
                <w:rFonts w:ascii="Comic Sans MS" w:eastAsia="Times New Roman" w:hAnsi="Comic Sans MS"/>
                <w:sz w:val="26"/>
                <w:szCs w:val="26"/>
              </w:rPr>
            </w:pPr>
          </w:p>
        </w:tc>
        <w:tc>
          <w:tcPr>
            <w:tcW w:w="10423" w:type="dxa"/>
          </w:tcPr>
          <w:p w:rsidR="002E02E4" w:rsidRPr="004C3012" w:rsidRDefault="002E02E4" w:rsidP="004431FA">
            <w:pPr>
              <w:spacing w:after="0" w:line="240" w:lineRule="auto"/>
              <w:rPr>
                <w:rFonts w:ascii="Comic Sans MS" w:eastAsia="Times New Roman" w:hAnsi="Comic Sans MS"/>
                <w:b/>
                <w:sz w:val="26"/>
                <w:szCs w:val="26"/>
              </w:rPr>
            </w:pPr>
            <w:r w:rsidRPr="004C3012">
              <w:rPr>
                <w:rFonts w:ascii="Comic Sans MS" w:eastAsia="Times New Roman" w:hAnsi="Comic Sans MS"/>
                <w:b/>
                <w:sz w:val="26"/>
                <w:szCs w:val="26"/>
              </w:rPr>
              <w:t>Science</w:t>
            </w:r>
          </w:p>
          <w:p w:rsidR="00627EEE" w:rsidRPr="009A1B0F" w:rsidRDefault="005236ED" w:rsidP="009A1B0F">
            <w:pPr>
              <w:pStyle w:val="ListParagraph"/>
              <w:numPr>
                <w:ilvl w:val="0"/>
                <w:numId w:val="36"/>
              </w:numPr>
              <w:spacing w:after="0" w:line="240" w:lineRule="auto"/>
              <w:rPr>
                <w:rFonts w:ascii="Comic Sans MS" w:eastAsia="Times New Roman" w:hAnsi="Comic Sans MS"/>
                <w:sz w:val="26"/>
                <w:szCs w:val="26"/>
              </w:rPr>
            </w:pPr>
            <w:r>
              <w:rPr>
                <w:rFonts w:ascii="Comic Sans MS" w:eastAsia="Times New Roman" w:hAnsi="Comic Sans MS"/>
                <w:sz w:val="26"/>
                <w:szCs w:val="26"/>
              </w:rPr>
              <w:t>Use evidence to describe how matter can change from one form to another without the loss of any mass</w:t>
            </w:r>
            <w:r w:rsidR="00627EEE" w:rsidRPr="009A1B0F">
              <w:rPr>
                <w:rFonts w:ascii="Comic Sans MS" w:eastAsia="Times New Roman" w:hAnsi="Comic Sans MS"/>
                <w:sz w:val="26"/>
                <w:szCs w:val="26"/>
              </w:rPr>
              <w:t>.  (</w:t>
            </w:r>
            <w:r>
              <w:rPr>
                <w:rFonts w:ascii="Comic Sans MS" w:eastAsia="Times New Roman" w:hAnsi="Comic Sans MS"/>
                <w:sz w:val="26"/>
                <w:szCs w:val="26"/>
              </w:rPr>
              <w:t>5.4.B.1.b</w:t>
            </w:r>
            <w:r w:rsidR="00627EEE" w:rsidRPr="009A1B0F">
              <w:rPr>
                <w:rFonts w:ascii="Comic Sans MS" w:eastAsia="Times New Roman" w:hAnsi="Comic Sans MS"/>
                <w:sz w:val="26"/>
                <w:szCs w:val="26"/>
              </w:rPr>
              <w:t>)</w:t>
            </w:r>
          </w:p>
          <w:p w:rsidR="005236ED" w:rsidRPr="00D07B97" w:rsidRDefault="005236ED" w:rsidP="00D07B97">
            <w:pPr>
              <w:pStyle w:val="ListParagraph"/>
              <w:numPr>
                <w:ilvl w:val="0"/>
                <w:numId w:val="36"/>
              </w:numPr>
              <w:spacing w:after="0" w:line="240" w:lineRule="auto"/>
              <w:rPr>
                <w:rFonts w:ascii="Comic Sans MS" w:eastAsia="Times New Roman" w:hAnsi="Comic Sans MS"/>
                <w:sz w:val="26"/>
                <w:szCs w:val="26"/>
              </w:rPr>
            </w:pPr>
            <w:r>
              <w:rPr>
                <w:rFonts w:ascii="Comic Sans MS" w:eastAsia="Times New Roman" w:hAnsi="Comic Sans MS"/>
                <w:sz w:val="26"/>
                <w:szCs w:val="26"/>
              </w:rPr>
              <w:t>Describe the relationship between the masses of whole objects to the sum of the mass of their parts. (5.4.B.1.c</w:t>
            </w:r>
            <w:r w:rsidR="002E02E4" w:rsidRPr="009A1B0F">
              <w:rPr>
                <w:rFonts w:ascii="Comic Sans MS" w:eastAsia="Times New Roman" w:hAnsi="Comic Sans MS"/>
                <w:sz w:val="26"/>
                <w:szCs w:val="26"/>
              </w:rPr>
              <w:t>)</w:t>
            </w:r>
          </w:p>
        </w:tc>
      </w:tr>
      <w:tr w:rsidR="00880E92" w:rsidRPr="005275C9" w:rsidTr="00EA6E9B">
        <w:tc>
          <w:tcPr>
            <w:tcW w:w="593" w:type="dxa"/>
            <w:vMerge/>
            <w:shd w:val="clear" w:color="auto" w:fill="EEC4C8"/>
          </w:tcPr>
          <w:p w:rsidR="00880E92" w:rsidRPr="005275C9" w:rsidRDefault="00880E92" w:rsidP="004431FA">
            <w:pPr>
              <w:pStyle w:val="NoSpacing"/>
              <w:rPr>
                <w:rFonts w:ascii="Comic Sans MS" w:hAnsi="Comic Sans MS"/>
                <w:sz w:val="26"/>
                <w:szCs w:val="26"/>
              </w:rPr>
            </w:pPr>
          </w:p>
        </w:tc>
        <w:tc>
          <w:tcPr>
            <w:tcW w:w="10423" w:type="dxa"/>
            <w:shd w:val="clear" w:color="auto" w:fill="EEC4C8"/>
          </w:tcPr>
          <w:p w:rsidR="00880E92" w:rsidRPr="005275C9" w:rsidRDefault="00880E92" w:rsidP="004431FA">
            <w:pPr>
              <w:pStyle w:val="NoSpacing"/>
              <w:rPr>
                <w:rFonts w:ascii="Comic Sans MS" w:hAnsi="Comic Sans MS"/>
                <w:sz w:val="26"/>
                <w:szCs w:val="26"/>
              </w:rPr>
            </w:pPr>
            <w:r w:rsidRPr="005275C9">
              <w:rPr>
                <w:rFonts w:ascii="Comic Sans MS" w:hAnsi="Comic Sans MS"/>
                <w:sz w:val="26"/>
                <w:szCs w:val="26"/>
              </w:rPr>
              <w:t>Enduring Understandings(general):</w:t>
            </w:r>
          </w:p>
        </w:tc>
      </w:tr>
      <w:tr w:rsidR="00880E92" w:rsidRPr="005275C9" w:rsidTr="00EA6E9B">
        <w:tc>
          <w:tcPr>
            <w:tcW w:w="593" w:type="dxa"/>
            <w:vMerge/>
          </w:tcPr>
          <w:p w:rsidR="00880E92" w:rsidRPr="005275C9" w:rsidRDefault="00880E92" w:rsidP="004431FA">
            <w:pPr>
              <w:pStyle w:val="NoSpacing"/>
              <w:rPr>
                <w:rFonts w:ascii="Comic Sans MS" w:hAnsi="Comic Sans MS"/>
                <w:sz w:val="26"/>
                <w:szCs w:val="26"/>
              </w:rPr>
            </w:pPr>
          </w:p>
        </w:tc>
        <w:tc>
          <w:tcPr>
            <w:tcW w:w="10423" w:type="dxa"/>
          </w:tcPr>
          <w:p w:rsidR="00880E92" w:rsidRPr="00D07B97" w:rsidRDefault="00FA5216" w:rsidP="00D07B97">
            <w:pPr>
              <w:pStyle w:val="ListParagraph"/>
              <w:numPr>
                <w:ilvl w:val="0"/>
                <w:numId w:val="35"/>
              </w:numPr>
              <w:spacing w:after="0" w:line="240" w:lineRule="auto"/>
              <w:rPr>
                <w:rFonts w:ascii="Comic Sans MS" w:hAnsi="Comic Sans MS" w:cs="Arial"/>
                <w:sz w:val="26"/>
                <w:szCs w:val="26"/>
              </w:rPr>
            </w:pPr>
            <w:r>
              <w:rPr>
                <w:rFonts w:ascii="Comic Sans MS" w:hAnsi="Comic Sans MS" w:cs="Arial"/>
                <w:sz w:val="26"/>
                <w:szCs w:val="26"/>
              </w:rPr>
              <w:t>Conservation of mass.</w:t>
            </w:r>
            <w:r w:rsidRPr="00D07B97">
              <w:rPr>
                <w:rFonts w:ascii="Comic Sans MS" w:hAnsi="Comic Sans MS" w:cs="Arial"/>
                <w:sz w:val="28"/>
                <w:szCs w:val="28"/>
              </w:rPr>
              <w:t xml:space="preserve"> </w:t>
            </w:r>
          </w:p>
        </w:tc>
      </w:tr>
      <w:tr w:rsidR="00880E92" w:rsidRPr="005275C9" w:rsidTr="00EA6E9B">
        <w:tc>
          <w:tcPr>
            <w:tcW w:w="593" w:type="dxa"/>
            <w:vMerge/>
            <w:shd w:val="clear" w:color="auto" w:fill="EEC4C8"/>
          </w:tcPr>
          <w:p w:rsidR="00880E92" w:rsidRPr="005275C9" w:rsidRDefault="00880E92" w:rsidP="004431FA">
            <w:pPr>
              <w:pStyle w:val="NoSpacing"/>
              <w:rPr>
                <w:rFonts w:ascii="Comic Sans MS" w:hAnsi="Comic Sans MS"/>
                <w:sz w:val="26"/>
                <w:szCs w:val="26"/>
              </w:rPr>
            </w:pPr>
          </w:p>
        </w:tc>
        <w:tc>
          <w:tcPr>
            <w:tcW w:w="10423" w:type="dxa"/>
            <w:shd w:val="clear" w:color="auto" w:fill="EEC4C8"/>
          </w:tcPr>
          <w:p w:rsidR="00880E92" w:rsidRPr="0020556C" w:rsidRDefault="00880E92" w:rsidP="004431FA">
            <w:pPr>
              <w:pStyle w:val="NoSpacing"/>
              <w:rPr>
                <w:rFonts w:ascii="Comic Sans MS" w:hAnsi="Comic Sans MS"/>
                <w:sz w:val="26"/>
                <w:szCs w:val="26"/>
              </w:rPr>
            </w:pPr>
            <w:r w:rsidRPr="0020556C">
              <w:rPr>
                <w:rFonts w:ascii="Comic Sans MS" w:hAnsi="Comic Sans MS"/>
                <w:sz w:val="26"/>
                <w:szCs w:val="26"/>
              </w:rPr>
              <w:t>Big Ideas (content specific):</w:t>
            </w:r>
          </w:p>
        </w:tc>
      </w:tr>
      <w:tr w:rsidR="00880E92" w:rsidRPr="005275C9" w:rsidTr="00EA6E9B">
        <w:tc>
          <w:tcPr>
            <w:tcW w:w="593" w:type="dxa"/>
            <w:vMerge/>
          </w:tcPr>
          <w:p w:rsidR="00880E92" w:rsidRPr="005275C9" w:rsidRDefault="00880E92" w:rsidP="004431FA">
            <w:pPr>
              <w:pStyle w:val="NoSpacing"/>
              <w:rPr>
                <w:rFonts w:ascii="Comic Sans MS" w:hAnsi="Comic Sans MS"/>
                <w:sz w:val="26"/>
                <w:szCs w:val="26"/>
              </w:rPr>
            </w:pPr>
          </w:p>
        </w:tc>
        <w:tc>
          <w:tcPr>
            <w:tcW w:w="10423" w:type="dxa"/>
          </w:tcPr>
          <w:p w:rsidR="0020556C" w:rsidRPr="0020556C" w:rsidRDefault="0020556C" w:rsidP="00F07F02">
            <w:pPr>
              <w:spacing w:after="0" w:line="240" w:lineRule="auto"/>
              <w:rPr>
                <w:rFonts w:ascii="Comic Sans MS" w:hAnsi="Comic Sans MS" w:cs="Arial"/>
                <w:b/>
                <w:sz w:val="28"/>
                <w:szCs w:val="28"/>
              </w:rPr>
            </w:pPr>
            <w:r w:rsidRPr="0020556C">
              <w:rPr>
                <w:rFonts w:ascii="Comic Sans MS" w:hAnsi="Comic Sans MS" w:cs="Arial"/>
                <w:b/>
                <w:sz w:val="28"/>
                <w:szCs w:val="28"/>
              </w:rPr>
              <w:t>Science</w:t>
            </w:r>
          </w:p>
          <w:p w:rsidR="00CE040F" w:rsidRPr="00D07B97" w:rsidRDefault="00FA5216" w:rsidP="00D07B97">
            <w:pPr>
              <w:pStyle w:val="ListParagraph"/>
              <w:numPr>
                <w:ilvl w:val="0"/>
                <w:numId w:val="34"/>
              </w:numPr>
              <w:spacing w:after="0" w:line="240" w:lineRule="auto"/>
              <w:rPr>
                <w:rFonts w:ascii="Comic Sans MS" w:hAnsi="Comic Sans MS" w:cs="Arial"/>
                <w:sz w:val="26"/>
                <w:szCs w:val="26"/>
              </w:rPr>
            </w:pPr>
            <w:r>
              <w:rPr>
                <w:rFonts w:ascii="Comic Sans MS" w:hAnsi="Comic Sans MS" w:cs="Arial"/>
                <w:sz w:val="26"/>
                <w:szCs w:val="26"/>
              </w:rPr>
              <w:t>Mass is neither created nor destroyed, but is conserved.</w:t>
            </w:r>
          </w:p>
        </w:tc>
      </w:tr>
      <w:tr w:rsidR="00880E92" w:rsidRPr="005275C9" w:rsidTr="00EA6E9B">
        <w:tc>
          <w:tcPr>
            <w:tcW w:w="593" w:type="dxa"/>
            <w:vMerge/>
            <w:shd w:val="clear" w:color="auto" w:fill="EEC4C8"/>
          </w:tcPr>
          <w:p w:rsidR="00880E92" w:rsidRPr="005275C9" w:rsidRDefault="00880E92" w:rsidP="004431FA">
            <w:pPr>
              <w:spacing w:after="0" w:line="240" w:lineRule="auto"/>
              <w:rPr>
                <w:rFonts w:ascii="Comic Sans MS" w:hAnsi="Comic Sans MS"/>
                <w:sz w:val="26"/>
                <w:szCs w:val="26"/>
              </w:rPr>
            </w:pPr>
          </w:p>
        </w:tc>
        <w:tc>
          <w:tcPr>
            <w:tcW w:w="10423" w:type="dxa"/>
            <w:shd w:val="clear" w:color="auto" w:fill="EEC4C8"/>
          </w:tcPr>
          <w:p w:rsidR="00880E92" w:rsidRPr="0020556C" w:rsidRDefault="00880E92" w:rsidP="004431FA">
            <w:pPr>
              <w:spacing w:after="0" w:line="240" w:lineRule="auto"/>
              <w:rPr>
                <w:rFonts w:ascii="Comic Sans MS" w:hAnsi="Comic Sans MS"/>
                <w:sz w:val="26"/>
                <w:szCs w:val="26"/>
              </w:rPr>
            </w:pPr>
            <w:r w:rsidRPr="0020556C">
              <w:rPr>
                <w:rFonts w:ascii="Comic Sans MS" w:hAnsi="Comic Sans MS"/>
                <w:sz w:val="26"/>
                <w:szCs w:val="26"/>
              </w:rPr>
              <w:t>Essential Question (s):</w:t>
            </w:r>
          </w:p>
        </w:tc>
      </w:tr>
      <w:tr w:rsidR="00880E92" w:rsidRPr="005275C9" w:rsidTr="00EA6E9B">
        <w:tc>
          <w:tcPr>
            <w:tcW w:w="593" w:type="dxa"/>
            <w:vMerge/>
          </w:tcPr>
          <w:p w:rsidR="00880E92" w:rsidRPr="005275C9" w:rsidRDefault="00880E92" w:rsidP="004431FA">
            <w:pPr>
              <w:spacing w:after="0" w:line="240" w:lineRule="auto"/>
              <w:rPr>
                <w:rFonts w:ascii="Comic Sans MS" w:hAnsi="Comic Sans MS"/>
                <w:sz w:val="26"/>
                <w:szCs w:val="26"/>
              </w:rPr>
            </w:pPr>
          </w:p>
        </w:tc>
        <w:tc>
          <w:tcPr>
            <w:tcW w:w="10423" w:type="dxa"/>
          </w:tcPr>
          <w:p w:rsidR="00B910E7" w:rsidRPr="00D07B97" w:rsidRDefault="00B910E7" w:rsidP="00D07B97">
            <w:pPr>
              <w:pStyle w:val="ListParagraph"/>
              <w:numPr>
                <w:ilvl w:val="0"/>
                <w:numId w:val="46"/>
              </w:numPr>
              <w:spacing w:after="0" w:line="240" w:lineRule="auto"/>
              <w:rPr>
                <w:rFonts w:ascii="Comic Sans MS" w:hAnsi="Comic Sans MS"/>
                <w:sz w:val="26"/>
                <w:szCs w:val="26"/>
              </w:rPr>
            </w:pPr>
            <w:r>
              <w:rPr>
                <w:rFonts w:ascii="Comic Sans MS" w:hAnsi="Comic Sans MS"/>
                <w:sz w:val="26"/>
                <w:szCs w:val="26"/>
              </w:rPr>
              <w:t>What is the relationship between the masses of whole objects to the sum of the mass of their parts?</w:t>
            </w:r>
          </w:p>
        </w:tc>
      </w:tr>
      <w:tr w:rsidR="00880E92" w:rsidRPr="005275C9" w:rsidTr="00EA6E9B">
        <w:tc>
          <w:tcPr>
            <w:tcW w:w="593" w:type="dxa"/>
            <w:vMerge w:val="restart"/>
            <w:shd w:val="clear" w:color="auto" w:fill="FFFF66"/>
            <w:textDirection w:val="btLr"/>
          </w:tcPr>
          <w:p w:rsidR="00880E92" w:rsidRPr="005275C9" w:rsidRDefault="002F3AE4" w:rsidP="002F3AE4">
            <w:pPr>
              <w:pStyle w:val="NoSpacing"/>
              <w:ind w:left="113" w:right="113"/>
              <w:jc w:val="center"/>
              <w:rPr>
                <w:rFonts w:ascii="Comic Sans MS" w:hAnsi="Comic Sans MS"/>
                <w:sz w:val="26"/>
                <w:szCs w:val="26"/>
              </w:rPr>
            </w:pPr>
            <w:r w:rsidRPr="005275C9">
              <w:rPr>
                <w:rFonts w:ascii="Comic Sans MS" w:hAnsi="Comic Sans MS"/>
                <w:sz w:val="26"/>
                <w:szCs w:val="26"/>
              </w:rPr>
              <w:t>Stage 2</w:t>
            </w:r>
          </w:p>
        </w:tc>
        <w:tc>
          <w:tcPr>
            <w:tcW w:w="10423" w:type="dxa"/>
            <w:shd w:val="clear" w:color="auto" w:fill="FFFF66"/>
          </w:tcPr>
          <w:p w:rsidR="00880E92" w:rsidRPr="0020556C" w:rsidRDefault="00880E92" w:rsidP="004431FA">
            <w:pPr>
              <w:pStyle w:val="NoSpacing"/>
              <w:rPr>
                <w:rFonts w:ascii="Comic Sans MS" w:hAnsi="Comic Sans MS"/>
                <w:sz w:val="26"/>
                <w:szCs w:val="26"/>
              </w:rPr>
            </w:pPr>
            <w:r w:rsidRPr="0020556C">
              <w:rPr>
                <w:rFonts w:ascii="Comic Sans MS" w:hAnsi="Comic Sans MS"/>
                <w:sz w:val="26"/>
                <w:szCs w:val="26"/>
              </w:rPr>
              <w:t>Student Outcomes:</w:t>
            </w:r>
            <w:r w:rsidR="00B910E7">
              <w:rPr>
                <w:rFonts w:ascii="Comic Sans MS" w:hAnsi="Comic Sans MS"/>
                <w:sz w:val="26"/>
                <w:szCs w:val="26"/>
              </w:rPr>
              <w:t xml:space="preserve"> (Unit)</w:t>
            </w:r>
          </w:p>
        </w:tc>
      </w:tr>
      <w:tr w:rsidR="00880E92" w:rsidRPr="005275C9" w:rsidTr="00EA6E9B">
        <w:tc>
          <w:tcPr>
            <w:tcW w:w="593" w:type="dxa"/>
            <w:vMerge/>
          </w:tcPr>
          <w:p w:rsidR="00880E92" w:rsidRPr="005275C9" w:rsidRDefault="00880E92" w:rsidP="004431FA">
            <w:pPr>
              <w:pStyle w:val="NoSpacing"/>
              <w:rPr>
                <w:rFonts w:ascii="Comic Sans MS" w:hAnsi="Comic Sans MS"/>
                <w:sz w:val="26"/>
                <w:szCs w:val="26"/>
              </w:rPr>
            </w:pPr>
          </w:p>
        </w:tc>
        <w:tc>
          <w:tcPr>
            <w:tcW w:w="10423" w:type="dxa"/>
          </w:tcPr>
          <w:p w:rsidR="00880E92" w:rsidRDefault="00880E92" w:rsidP="004431FA">
            <w:pPr>
              <w:pStyle w:val="NoSpacing"/>
              <w:rPr>
                <w:rFonts w:ascii="Comic Sans MS" w:hAnsi="Comic Sans MS"/>
                <w:sz w:val="26"/>
                <w:szCs w:val="26"/>
              </w:rPr>
            </w:pPr>
            <w:r w:rsidRPr="0020556C">
              <w:rPr>
                <w:rFonts w:ascii="Comic Sans MS" w:hAnsi="Comic Sans MS"/>
                <w:sz w:val="26"/>
                <w:szCs w:val="26"/>
              </w:rPr>
              <w:t>The students will know…</w:t>
            </w:r>
          </w:p>
          <w:p w:rsidR="002A26F8" w:rsidRDefault="002A26F8" w:rsidP="004431FA">
            <w:pPr>
              <w:pStyle w:val="NoSpacing"/>
              <w:rPr>
                <w:rFonts w:ascii="Comic Sans MS" w:hAnsi="Comic Sans MS"/>
                <w:b/>
                <w:sz w:val="26"/>
                <w:szCs w:val="26"/>
              </w:rPr>
            </w:pPr>
            <w:r w:rsidRPr="002A26F8">
              <w:rPr>
                <w:rFonts w:ascii="Comic Sans MS" w:hAnsi="Comic Sans MS"/>
                <w:b/>
                <w:sz w:val="26"/>
                <w:szCs w:val="26"/>
              </w:rPr>
              <w:t>Science</w:t>
            </w:r>
          </w:p>
          <w:p w:rsidR="00487C9D" w:rsidRDefault="00487C9D" w:rsidP="00487C9D">
            <w:pPr>
              <w:pStyle w:val="NoSpacing"/>
              <w:numPr>
                <w:ilvl w:val="0"/>
                <w:numId w:val="47"/>
              </w:numPr>
              <w:rPr>
                <w:rFonts w:ascii="Comic Sans MS" w:hAnsi="Comic Sans MS"/>
                <w:sz w:val="26"/>
                <w:szCs w:val="26"/>
              </w:rPr>
            </w:pPr>
            <w:r>
              <w:rPr>
                <w:rFonts w:ascii="Comic Sans MS" w:hAnsi="Comic Sans MS"/>
                <w:sz w:val="26"/>
                <w:szCs w:val="26"/>
              </w:rPr>
              <w:t>How matter can change from one form to another without the loss of mass.</w:t>
            </w:r>
          </w:p>
          <w:p w:rsidR="00487C9D" w:rsidRDefault="00487C9D" w:rsidP="00487C9D">
            <w:pPr>
              <w:pStyle w:val="NoSpacing"/>
              <w:numPr>
                <w:ilvl w:val="0"/>
                <w:numId w:val="47"/>
              </w:numPr>
              <w:rPr>
                <w:rFonts w:ascii="Comic Sans MS" w:hAnsi="Comic Sans MS"/>
                <w:sz w:val="26"/>
                <w:szCs w:val="26"/>
              </w:rPr>
            </w:pPr>
            <w:r>
              <w:rPr>
                <w:rFonts w:ascii="Comic Sans MS" w:hAnsi="Comic Sans MS"/>
                <w:sz w:val="26"/>
                <w:szCs w:val="26"/>
              </w:rPr>
              <w:t>The relationship between masses of whole objects and mass of sum of their parts.</w:t>
            </w:r>
          </w:p>
          <w:p w:rsidR="00487C9D" w:rsidRDefault="00487C9D" w:rsidP="00487C9D">
            <w:pPr>
              <w:pStyle w:val="NoSpacing"/>
              <w:ind w:left="720"/>
              <w:rPr>
                <w:rFonts w:ascii="Comic Sans MS" w:hAnsi="Comic Sans MS"/>
                <w:b/>
                <w:sz w:val="26"/>
                <w:szCs w:val="26"/>
                <w:u w:val="single"/>
              </w:rPr>
            </w:pPr>
          </w:p>
          <w:p w:rsidR="002A26F8" w:rsidRDefault="00F25276" w:rsidP="004431FA">
            <w:pPr>
              <w:pStyle w:val="NoSpacing"/>
              <w:rPr>
                <w:rFonts w:ascii="Comic Sans MS" w:hAnsi="Comic Sans MS"/>
                <w:sz w:val="26"/>
                <w:szCs w:val="26"/>
              </w:rPr>
            </w:pPr>
            <w:r w:rsidRPr="0020556C">
              <w:rPr>
                <w:rFonts w:ascii="Comic Sans MS" w:hAnsi="Comic Sans MS"/>
                <w:sz w:val="26"/>
                <w:szCs w:val="26"/>
              </w:rPr>
              <w:t>The students will be able to…</w:t>
            </w:r>
          </w:p>
          <w:p w:rsidR="002A26F8" w:rsidRPr="002A26F8" w:rsidRDefault="002A26F8" w:rsidP="004431FA">
            <w:pPr>
              <w:pStyle w:val="NoSpacing"/>
              <w:rPr>
                <w:rFonts w:ascii="Comic Sans MS" w:hAnsi="Comic Sans MS"/>
                <w:b/>
                <w:sz w:val="26"/>
                <w:szCs w:val="26"/>
              </w:rPr>
            </w:pPr>
            <w:r w:rsidRPr="002A26F8">
              <w:rPr>
                <w:rFonts w:ascii="Comic Sans MS" w:hAnsi="Comic Sans MS"/>
                <w:b/>
                <w:sz w:val="26"/>
                <w:szCs w:val="26"/>
              </w:rPr>
              <w:t>Science</w:t>
            </w:r>
          </w:p>
          <w:p w:rsidR="00487C9D" w:rsidRDefault="00487C9D" w:rsidP="00487C9D">
            <w:pPr>
              <w:pStyle w:val="NoSpacing"/>
              <w:numPr>
                <w:ilvl w:val="0"/>
                <w:numId w:val="47"/>
              </w:numPr>
              <w:rPr>
                <w:rFonts w:ascii="Comic Sans MS" w:hAnsi="Comic Sans MS"/>
                <w:sz w:val="26"/>
                <w:szCs w:val="26"/>
              </w:rPr>
            </w:pPr>
            <w:r>
              <w:rPr>
                <w:rFonts w:ascii="Comic Sans MS" w:hAnsi="Comic Sans MS"/>
                <w:sz w:val="26"/>
                <w:szCs w:val="26"/>
              </w:rPr>
              <w:t>Explain how matter can change from one form to another without the loss of mass.</w:t>
            </w:r>
          </w:p>
          <w:p w:rsidR="00F0228D" w:rsidRPr="00D07B97" w:rsidRDefault="00487C9D" w:rsidP="00CE040F">
            <w:pPr>
              <w:pStyle w:val="NoSpacing"/>
              <w:numPr>
                <w:ilvl w:val="0"/>
                <w:numId w:val="47"/>
              </w:numPr>
              <w:rPr>
                <w:rFonts w:ascii="Comic Sans MS" w:hAnsi="Comic Sans MS"/>
                <w:sz w:val="26"/>
                <w:szCs w:val="26"/>
              </w:rPr>
            </w:pPr>
            <w:r>
              <w:rPr>
                <w:rFonts w:ascii="Comic Sans MS" w:hAnsi="Comic Sans MS"/>
                <w:sz w:val="26"/>
                <w:szCs w:val="26"/>
              </w:rPr>
              <w:t>Describe the relationship between masses of whole objects and the mass of the sum of their parts.</w:t>
            </w:r>
          </w:p>
        </w:tc>
      </w:tr>
      <w:tr w:rsidR="00880E92" w:rsidRPr="005275C9" w:rsidTr="00EA6E9B">
        <w:tc>
          <w:tcPr>
            <w:tcW w:w="593" w:type="dxa"/>
            <w:vMerge/>
            <w:shd w:val="clear" w:color="auto" w:fill="FFFF66"/>
          </w:tcPr>
          <w:p w:rsidR="00880E92" w:rsidRPr="005275C9" w:rsidRDefault="00880E92" w:rsidP="004431FA">
            <w:pPr>
              <w:spacing w:after="0" w:line="240" w:lineRule="auto"/>
              <w:rPr>
                <w:rFonts w:ascii="Comic Sans MS" w:hAnsi="Comic Sans MS"/>
                <w:sz w:val="26"/>
                <w:szCs w:val="26"/>
              </w:rPr>
            </w:pPr>
          </w:p>
        </w:tc>
        <w:tc>
          <w:tcPr>
            <w:tcW w:w="10423" w:type="dxa"/>
            <w:shd w:val="clear" w:color="auto" w:fill="FFFF66"/>
          </w:tcPr>
          <w:p w:rsidR="00880E92" w:rsidRPr="0020556C" w:rsidRDefault="00880E92" w:rsidP="004431FA">
            <w:pPr>
              <w:spacing w:after="0" w:line="240" w:lineRule="auto"/>
              <w:rPr>
                <w:rFonts w:ascii="Comic Sans MS" w:hAnsi="Comic Sans MS"/>
                <w:sz w:val="26"/>
                <w:szCs w:val="26"/>
              </w:rPr>
            </w:pPr>
            <w:r w:rsidRPr="0020556C">
              <w:rPr>
                <w:rFonts w:ascii="Comic Sans MS" w:hAnsi="Comic Sans MS"/>
                <w:sz w:val="26"/>
                <w:szCs w:val="26"/>
              </w:rPr>
              <w:t>Summative Assessment:</w:t>
            </w:r>
            <w:r w:rsidR="00A13EBD" w:rsidRPr="0020556C">
              <w:rPr>
                <w:rFonts w:ascii="Comic Sans MS" w:hAnsi="Comic Sans MS"/>
                <w:sz w:val="26"/>
                <w:szCs w:val="26"/>
              </w:rPr>
              <w:t xml:space="preserve"> (end of the Unit)</w:t>
            </w:r>
          </w:p>
        </w:tc>
      </w:tr>
      <w:tr w:rsidR="00880E92" w:rsidRPr="005275C9" w:rsidTr="00EA6E9B">
        <w:trPr>
          <w:trHeight w:val="215"/>
        </w:trPr>
        <w:tc>
          <w:tcPr>
            <w:tcW w:w="593" w:type="dxa"/>
            <w:vMerge/>
          </w:tcPr>
          <w:p w:rsidR="00880E92" w:rsidRPr="005275C9" w:rsidRDefault="00880E92" w:rsidP="004431FA">
            <w:pPr>
              <w:spacing w:after="0" w:line="240" w:lineRule="auto"/>
              <w:rPr>
                <w:rFonts w:ascii="Comic Sans MS" w:hAnsi="Comic Sans MS"/>
                <w:sz w:val="26"/>
                <w:szCs w:val="26"/>
              </w:rPr>
            </w:pPr>
          </w:p>
        </w:tc>
        <w:tc>
          <w:tcPr>
            <w:tcW w:w="10423" w:type="dxa"/>
          </w:tcPr>
          <w:p w:rsidR="00F5462A" w:rsidRDefault="00F5462A" w:rsidP="00F5462A">
            <w:pPr>
              <w:pStyle w:val="ListParagraph"/>
              <w:numPr>
                <w:ilvl w:val="0"/>
                <w:numId w:val="29"/>
              </w:numPr>
              <w:rPr>
                <w:rFonts w:ascii="Comic Sans MS" w:hAnsi="Comic Sans MS"/>
                <w:sz w:val="24"/>
                <w:szCs w:val="24"/>
              </w:rPr>
            </w:pPr>
            <w:r>
              <w:rPr>
                <w:rFonts w:ascii="Comic Sans MS" w:hAnsi="Comic Sans MS"/>
                <w:sz w:val="24"/>
                <w:szCs w:val="24"/>
              </w:rPr>
              <w:t>Evaluation of hypothesis</w:t>
            </w:r>
          </w:p>
          <w:p w:rsidR="00F5462A" w:rsidRDefault="00F5462A" w:rsidP="00F5462A">
            <w:pPr>
              <w:pStyle w:val="ListParagraph"/>
              <w:numPr>
                <w:ilvl w:val="0"/>
                <w:numId w:val="29"/>
              </w:numPr>
              <w:rPr>
                <w:rFonts w:ascii="Comic Sans MS" w:hAnsi="Comic Sans MS"/>
                <w:sz w:val="24"/>
                <w:szCs w:val="24"/>
              </w:rPr>
            </w:pPr>
            <w:r>
              <w:rPr>
                <w:rFonts w:ascii="Comic Sans MS" w:hAnsi="Comic Sans MS"/>
                <w:sz w:val="24"/>
                <w:szCs w:val="24"/>
              </w:rPr>
              <w:t>Peer Procedure Evaluation</w:t>
            </w:r>
          </w:p>
          <w:p w:rsidR="00D07B97" w:rsidRPr="00D07B97" w:rsidRDefault="00D07B97" w:rsidP="00D07B97">
            <w:pPr>
              <w:pStyle w:val="ListParagraph"/>
              <w:numPr>
                <w:ilvl w:val="0"/>
                <w:numId w:val="29"/>
              </w:numPr>
              <w:rPr>
                <w:rFonts w:ascii="Comic Sans MS" w:hAnsi="Comic Sans MS"/>
                <w:sz w:val="24"/>
                <w:szCs w:val="24"/>
              </w:rPr>
            </w:pPr>
            <w:r>
              <w:rPr>
                <w:rFonts w:ascii="Comic Sans MS" w:hAnsi="Comic Sans MS"/>
                <w:sz w:val="24"/>
                <w:szCs w:val="24"/>
              </w:rPr>
              <w:t>End of testing report</w:t>
            </w:r>
          </w:p>
        </w:tc>
      </w:tr>
      <w:tr w:rsidR="005F2AF9" w:rsidRPr="005275C9" w:rsidTr="00EA6E9B">
        <w:tc>
          <w:tcPr>
            <w:tcW w:w="593" w:type="dxa"/>
            <w:vMerge w:val="restart"/>
            <w:shd w:val="clear" w:color="auto" w:fill="92D050"/>
            <w:textDirection w:val="btLr"/>
          </w:tcPr>
          <w:p w:rsidR="005F2AF9" w:rsidRPr="005275C9" w:rsidRDefault="005F2AF9" w:rsidP="002F3AE4">
            <w:pPr>
              <w:spacing w:after="0" w:line="240" w:lineRule="auto"/>
              <w:ind w:left="113" w:right="113"/>
              <w:jc w:val="center"/>
              <w:rPr>
                <w:rFonts w:ascii="Comic Sans MS" w:hAnsi="Comic Sans MS"/>
                <w:sz w:val="26"/>
                <w:szCs w:val="26"/>
              </w:rPr>
            </w:pPr>
            <w:r w:rsidRPr="005275C9">
              <w:rPr>
                <w:rFonts w:ascii="Comic Sans MS" w:hAnsi="Comic Sans MS"/>
                <w:sz w:val="26"/>
                <w:szCs w:val="26"/>
              </w:rPr>
              <w:t>Stage 3</w:t>
            </w:r>
          </w:p>
        </w:tc>
        <w:tc>
          <w:tcPr>
            <w:tcW w:w="10423" w:type="dxa"/>
            <w:shd w:val="clear" w:color="auto" w:fill="92D050"/>
          </w:tcPr>
          <w:p w:rsidR="005F2AF9" w:rsidRPr="0020556C" w:rsidRDefault="005F2AF9" w:rsidP="004431FA">
            <w:pPr>
              <w:spacing w:after="0" w:line="240" w:lineRule="auto"/>
              <w:rPr>
                <w:rFonts w:ascii="Comic Sans MS" w:hAnsi="Comic Sans MS"/>
                <w:sz w:val="26"/>
                <w:szCs w:val="26"/>
              </w:rPr>
            </w:pPr>
            <w:r w:rsidRPr="0020556C">
              <w:rPr>
                <w:rFonts w:ascii="Comic Sans MS" w:hAnsi="Comic Sans MS"/>
                <w:sz w:val="26"/>
                <w:szCs w:val="26"/>
              </w:rPr>
              <w:t>Anticipated areas of Concern: (1A Prerequisites and misconceptions)</w:t>
            </w:r>
          </w:p>
        </w:tc>
      </w:tr>
      <w:tr w:rsidR="005F2AF9" w:rsidRPr="005275C9" w:rsidTr="00EA6E9B">
        <w:trPr>
          <w:trHeight w:val="70"/>
        </w:trPr>
        <w:tc>
          <w:tcPr>
            <w:tcW w:w="593" w:type="dxa"/>
            <w:vMerge/>
            <w:shd w:val="clear" w:color="auto" w:fill="92D050"/>
          </w:tcPr>
          <w:p w:rsidR="005F2AF9" w:rsidRPr="005275C9" w:rsidRDefault="005F2AF9" w:rsidP="004431FA">
            <w:pPr>
              <w:spacing w:after="0" w:line="240" w:lineRule="auto"/>
              <w:rPr>
                <w:rFonts w:ascii="Comic Sans MS" w:hAnsi="Comic Sans MS"/>
                <w:sz w:val="26"/>
                <w:szCs w:val="26"/>
              </w:rPr>
            </w:pPr>
          </w:p>
        </w:tc>
        <w:tc>
          <w:tcPr>
            <w:tcW w:w="10423" w:type="dxa"/>
          </w:tcPr>
          <w:p w:rsidR="005F2AF9" w:rsidRDefault="001A2466" w:rsidP="001A2466">
            <w:pPr>
              <w:pStyle w:val="ListParagraph"/>
              <w:numPr>
                <w:ilvl w:val="0"/>
                <w:numId w:val="27"/>
              </w:numPr>
              <w:spacing w:after="0" w:line="240" w:lineRule="auto"/>
              <w:rPr>
                <w:rFonts w:ascii="Comic Sans MS" w:hAnsi="Comic Sans MS"/>
                <w:sz w:val="26"/>
                <w:szCs w:val="26"/>
              </w:rPr>
            </w:pPr>
            <w:r>
              <w:rPr>
                <w:rFonts w:ascii="Comic Sans MS" w:hAnsi="Comic Sans MS"/>
                <w:sz w:val="26"/>
                <w:szCs w:val="26"/>
              </w:rPr>
              <w:t>Belief that changing the shape of an object or multiple objects will change the mass of said objects.</w:t>
            </w:r>
          </w:p>
          <w:p w:rsidR="00A9520E" w:rsidRDefault="00A9520E" w:rsidP="001A2466">
            <w:pPr>
              <w:pStyle w:val="ListParagraph"/>
              <w:numPr>
                <w:ilvl w:val="0"/>
                <w:numId w:val="27"/>
              </w:numPr>
              <w:spacing w:after="0" w:line="240" w:lineRule="auto"/>
              <w:rPr>
                <w:rFonts w:ascii="Comic Sans MS" w:hAnsi="Comic Sans MS"/>
                <w:sz w:val="26"/>
                <w:szCs w:val="26"/>
              </w:rPr>
            </w:pPr>
            <w:r>
              <w:rPr>
                <w:rFonts w:ascii="Comic Sans MS" w:hAnsi="Comic Sans MS"/>
                <w:sz w:val="26"/>
                <w:szCs w:val="26"/>
              </w:rPr>
              <w:t>Understanding the difference between weight and mass.</w:t>
            </w:r>
          </w:p>
          <w:p w:rsidR="001A2466" w:rsidRPr="00CE040F" w:rsidRDefault="001A2466" w:rsidP="00CE040F">
            <w:pPr>
              <w:spacing w:after="0" w:line="240" w:lineRule="auto"/>
              <w:ind w:left="360"/>
              <w:rPr>
                <w:rFonts w:ascii="Comic Sans MS" w:hAnsi="Comic Sans MS"/>
                <w:sz w:val="26"/>
                <w:szCs w:val="26"/>
              </w:rPr>
            </w:pPr>
          </w:p>
        </w:tc>
      </w:tr>
      <w:tr w:rsidR="005F2AF9" w:rsidRPr="005275C9" w:rsidTr="00EA6E9B">
        <w:tc>
          <w:tcPr>
            <w:tcW w:w="593" w:type="dxa"/>
            <w:vMerge/>
            <w:shd w:val="clear" w:color="auto" w:fill="92D050"/>
          </w:tcPr>
          <w:p w:rsidR="005F2AF9" w:rsidRPr="005275C9" w:rsidRDefault="005F2AF9" w:rsidP="004431FA">
            <w:pPr>
              <w:spacing w:after="0" w:line="240" w:lineRule="auto"/>
              <w:rPr>
                <w:rFonts w:ascii="Comic Sans MS" w:hAnsi="Comic Sans MS"/>
                <w:sz w:val="26"/>
                <w:szCs w:val="26"/>
              </w:rPr>
            </w:pPr>
          </w:p>
        </w:tc>
        <w:tc>
          <w:tcPr>
            <w:tcW w:w="10423" w:type="dxa"/>
            <w:shd w:val="clear" w:color="auto" w:fill="92D050"/>
          </w:tcPr>
          <w:p w:rsidR="005F2AF9" w:rsidRPr="0020556C" w:rsidRDefault="005F2AF9" w:rsidP="004431FA">
            <w:pPr>
              <w:spacing w:after="0" w:line="240" w:lineRule="auto"/>
              <w:rPr>
                <w:rFonts w:ascii="Comic Sans MS" w:hAnsi="Comic Sans MS"/>
                <w:sz w:val="26"/>
                <w:szCs w:val="26"/>
              </w:rPr>
            </w:pPr>
            <w:r w:rsidRPr="0020556C">
              <w:rPr>
                <w:rFonts w:ascii="Comic Sans MS" w:hAnsi="Comic Sans MS"/>
                <w:sz w:val="26"/>
                <w:szCs w:val="26"/>
              </w:rPr>
              <w:t>Learning Experience(s) and Resources:  (to support important pre-requisites, content, and/or assessment)</w:t>
            </w:r>
          </w:p>
        </w:tc>
      </w:tr>
      <w:tr w:rsidR="005F2AF9" w:rsidRPr="005275C9" w:rsidTr="007A635A">
        <w:trPr>
          <w:trHeight w:val="413"/>
        </w:trPr>
        <w:tc>
          <w:tcPr>
            <w:tcW w:w="593" w:type="dxa"/>
            <w:vMerge/>
            <w:shd w:val="clear" w:color="auto" w:fill="92D050"/>
          </w:tcPr>
          <w:p w:rsidR="005F2AF9" w:rsidRPr="005275C9" w:rsidRDefault="005F2AF9" w:rsidP="004431FA">
            <w:pPr>
              <w:spacing w:after="0" w:line="240" w:lineRule="auto"/>
              <w:rPr>
                <w:rFonts w:ascii="Comic Sans MS" w:hAnsi="Comic Sans MS"/>
                <w:sz w:val="26"/>
                <w:szCs w:val="26"/>
              </w:rPr>
            </w:pPr>
          </w:p>
        </w:tc>
        <w:tc>
          <w:tcPr>
            <w:tcW w:w="10423" w:type="dxa"/>
          </w:tcPr>
          <w:p w:rsidR="005F2AF9" w:rsidRPr="00D07B97" w:rsidRDefault="005F2AF9" w:rsidP="00D07B97">
            <w:pPr>
              <w:spacing w:after="0" w:line="240" w:lineRule="auto"/>
              <w:rPr>
                <w:rFonts w:ascii="Comic Sans MS" w:hAnsi="Comic Sans MS"/>
                <w:b/>
                <w:sz w:val="26"/>
                <w:szCs w:val="26"/>
              </w:rPr>
            </w:pPr>
            <w:r w:rsidRPr="0020556C">
              <w:rPr>
                <w:rFonts w:ascii="Comic Sans MS" w:hAnsi="Comic Sans MS"/>
                <w:b/>
                <w:sz w:val="26"/>
                <w:szCs w:val="26"/>
              </w:rPr>
              <w:t>Science</w:t>
            </w:r>
          </w:p>
        </w:tc>
      </w:tr>
      <w:tr w:rsidR="005F2AF9" w:rsidRPr="005275C9" w:rsidTr="00EA6E9B">
        <w:trPr>
          <w:trHeight w:val="80"/>
        </w:trPr>
        <w:tc>
          <w:tcPr>
            <w:tcW w:w="593" w:type="dxa"/>
            <w:vMerge/>
            <w:shd w:val="clear" w:color="auto" w:fill="92D050"/>
          </w:tcPr>
          <w:p w:rsidR="005F2AF9" w:rsidRPr="005275C9" w:rsidRDefault="005F2AF9" w:rsidP="004431FA">
            <w:pPr>
              <w:spacing w:after="0" w:line="240" w:lineRule="auto"/>
              <w:rPr>
                <w:rFonts w:ascii="Comic Sans MS" w:hAnsi="Comic Sans MS"/>
                <w:sz w:val="26"/>
                <w:szCs w:val="26"/>
              </w:rPr>
            </w:pPr>
          </w:p>
        </w:tc>
        <w:tc>
          <w:tcPr>
            <w:tcW w:w="10423" w:type="dxa"/>
            <w:shd w:val="clear" w:color="auto" w:fill="92CDDC" w:themeFill="accent5" w:themeFillTint="99"/>
          </w:tcPr>
          <w:p w:rsidR="005F2AF9" w:rsidRPr="0020556C" w:rsidRDefault="005F2AF9" w:rsidP="00EA6E9B">
            <w:pPr>
              <w:spacing w:after="0" w:line="240" w:lineRule="auto"/>
              <w:rPr>
                <w:rFonts w:ascii="Comic Sans MS" w:hAnsi="Comic Sans MS"/>
                <w:sz w:val="26"/>
                <w:szCs w:val="26"/>
              </w:rPr>
            </w:pPr>
            <w:r w:rsidRPr="0020556C">
              <w:rPr>
                <w:rFonts w:ascii="Comic Sans MS" w:hAnsi="Comic Sans MS"/>
                <w:sz w:val="26"/>
                <w:szCs w:val="26"/>
              </w:rPr>
              <w:t xml:space="preserve">Continuous Assessment:  </w:t>
            </w:r>
          </w:p>
        </w:tc>
      </w:tr>
      <w:tr w:rsidR="005F2AF9" w:rsidRPr="005275C9" w:rsidTr="00EA6E9B">
        <w:trPr>
          <w:trHeight w:val="458"/>
        </w:trPr>
        <w:tc>
          <w:tcPr>
            <w:tcW w:w="593" w:type="dxa"/>
            <w:vMerge/>
            <w:shd w:val="clear" w:color="auto" w:fill="92D050"/>
          </w:tcPr>
          <w:p w:rsidR="005F2AF9" w:rsidRPr="005275C9" w:rsidRDefault="005F2AF9" w:rsidP="004431FA">
            <w:pPr>
              <w:spacing w:after="0" w:line="240" w:lineRule="auto"/>
              <w:rPr>
                <w:rFonts w:ascii="Comic Sans MS" w:hAnsi="Comic Sans MS"/>
                <w:sz w:val="26"/>
                <w:szCs w:val="26"/>
              </w:rPr>
            </w:pPr>
          </w:p>
        </w:tc>
        <w:tc>
          <w:tcPr>
            <w:tcW w:w="10423" w:type="dxa"/>
          </w:tcPr>
          <w:p w:rsidR="009A1B0F" w:rsidRDefault="005F2AF9" w:rsidP="00794594">
            <w:pPr>
              <w:spacing w:after="0" w:line="240" w:lineRule="auto"/>
              <w:rPr>
                <w:rFonts w:ascii="Comic Sans MS" w:hAnsi="Comic Sans MS"/>
                <w:sz w:val="26"/>
                <w:szCs w:val="26"/>
              </w:rPr>
            </w:pPr>
            <w:r w:rsidRPr="0020556C">
              <w:rPr>
                <w:rFonts w:ascii="Comic Sans MS" w:hAnsi="Comic Sans MS"/>
                <w:sz w:val="26"/>
                <w:szCs w:val="26"/>
              </w:rPr>
              <w:t>Rubrics and Checklists to assess process and content</w:t>
            </w:r>
            <w:r w:rsidR="009A1B0F">
              <w:rPr>
                <w:rFonts w:ascii="Comic Sans MS" w:hAnsi="Comic Sans MS"/>
                <w:sz w:val="26"/>
                <w:szCs w:val="26"/>
              </w:rPr>
              <w:t>:</w:t>
            </w:r>
          </w:p>
          <w:p w:rsidR="009A1B0F" w:rsidRDefault="009A1B0F" w:rsidP="009A1B0F">
            <w:pPr>
              <w:pStyle w:val="ListParagraph"/>
              <w:numPr>
                <w:ilvl w:val="0"/>
                <w:numId w:val="37"/>
              </w:numPr>
              <w:spacing w:after="0" w:line="240" w:lineRule="auto"/>
              <w:rPr>
                <w:rFonts w:ascii="Comic Sans MS" w:hAnsi="Comic Sans MS"/>
                <w:sz w:val="26"/>
                <w:szCs w:val="26"/>
              </w:rPr>
            </w:pPr>
            <w:r>
              <w:rPr>
                <w:rFonts w:ascii="Comic Sans MS" w:hAnsi="Comic Sans MS"/>
                <w:sz w:val="26"/>
                <w:szCs w:val="26"/>
              </w:rPr>
              <w:t>BIE Critical Thinking Rubric</w:t>
            </w:r>
          </w:p>
          <w:p w:rsidR="009A1B0F" w:rsidRDefault="005F2AF9" w:rsidP="009A1B0F">
            <w:pPr>
              <w:pStyle w:val="ListParagraph"/>
              <w:numPr>
                <w:ilvl w:val="0"/>
                <w:numId w:val="37"/>
              </w:numPr>
              <w:spacing w:after="0" w:line="240" w:lineRule="auto"/>
              <w:rPr>
                <w:rFonts w:ascii="Comic Sans MS" w:hAnsi="Comic Sans MS"/>
                <w:sz w:val="26"/>
                <w:szCs w:val="26"/>
              </w:rPr>
            </w:pPr>
            <w:r w:rsidRPr="009A1B0F">
              <w:rPr>
                <w:rFonts w:ascii="Comic Sans MS" w:hAnsi="Comic Sans MS"/>
                <w:sz w:val="26"/>
                <w:szCs w:val="26"/>
              </w:rPr>
              <w:t xml:space="preserve">BIE </w:t>
            </w:r>
            <w:r w:rsidR="00794594" w:rsidRPr="009A1B0F">
              <w:rPr>
                <w:rFonts w:ascii="Comic Sans MS" w:hAnsi="Comic Sans MS"/>
                <w:sz w:val="26"/>
                <w:szCs w:val="26"/>
              </w:rPr>
              <w:t>Teamwork Rubric</w:t>
            </w:r>
          </w:p>
          <w:p w:rsidR="009A1B0F" w:rsidRDefault="009A1B0F" w:rsidP="009A1B0F">
            <w:pPr>
              <w:pStyle w:val="ListParagraph"/>
              <w:numPr>
                <w:ilvl w:val="0"/>
                <w:numId w:val="37"/>
              </w:numPr>
              <w:spacing w:after="0" w:line="240" w:lineRule="auto"/>
              <w:rPr>
                <w:rFonts w:ascii="Comic Sans MS" w:hAnsi="Comic Sans MS"/>
                <w:sz w:val="26"/>
                <w:szCs w:val="26"/>
              </w:rPr>
            </w:pPr>
            <w:r>
              <w:rPr>
                <w:rFonts w:ascii="Comic Sans MS" w:hAnsi="Comic Sans MS"/>
                <w:sz w:val="26"/>
                <w:szCs w:val="26"/>
              </w:rPr>
              <w:t>Formative science assessments and checklists in WCPS Unit Guide and FOSS Manual</w:t>
            </w:r>
          </w:p>
          <w:p w:rsidR="009A1B0F" w:rsidRPr="009A1B0F" w:rsidRDefault="001065F8" w:rsidP="009A1B0F">
            <w:pPr>
              <w:pStyle w:val="ListParagraph"/>
              <w:numPr>
                <w:ilvl w:val="0"/>
                <w:numId w:val="37"/>
              </w:numPr>
              <w:spacing w:after="0" w:line="240" w:lineRule="auto"/>
              <w:rPr>
                <w:rFonts w:ascii="Comic Sans MS" w:hAnsi="Comic Sans MS"/>
                <w:sz w:val="26"/>
                <w:szCs w:val="26"/>
              </w:rPr>
            </w:pPr>
            <w:r w:rsidRPr="009A1B0F">
              <w:rPr>
                <w:rFonts w:ascii="Comic Sans MS" w:hAnsi="Comic Sans MS"/>
                <w:sz w:val="26"/>
                <w:szCs w:val="26"/>
              </w:rPr>
              <w:t>ELA Common Core SL1a</w:t>
            </w:r>
          </w:p>
        </w:tc>
      </w:tr>
      <w:tr w:rsidR="005F2AF9" w:rsidRPr="005275C9" w:rsidTr="00EA6E9B">
        <w:tc>
          <w:tcPr>
            <w:tcW w:w="593" w:type="dxa"/>
            <w:vMerge/>
            <w:shd w:val="clear" w:color="auto" w:fill="92D050"/>
          </w:tcPr>
          <w:p w:rsidR="005F2AF9" w:rsidRPr="005275C9" w:rsidRDefault="005F2AF9" w:rsidP="004431FA">
            <w:pPr>
              <w:pStyle w:val="ListParagraph"/>
              <w:spacing w:after="0" w:line="240" w:lineRule="auto"/>
              <w:ind w:left="0"/>
              <w:rPr>
                <w:rFonts w:ascii="Comic Sans MS" w:hAnsi="Comic Sans MS"/>
                <w:sz w:val="26"/>
                <w:szCs w:val="26"/>
              </w:rPr>
            </w:pPr>
          </w:p>
        </w:tc>
        <w:tc>
          <w:tcPr>
            <w:tcW w:w="10423" w:type="dxa"/>
            <w:shd w:val="clear" w:color="auto" w:fill="92CDDC" w:themeFill="accent5" w:themeFillTint="99"/>
          </w:tcPr>
          <w:p w:rsidR="005F2AF9" w:rsidRPr="0020556C" w:rsidRDefault="005F2AF9" w:rsidP="004431FA">
            <w:pPr>
              <w:pStyle w:val="ListParagraph"/>
              <w:spacing w:after="0" w:line="240" w:lineRule="auto"/>
              <w:ind w:left="0"/>
              <w:rPr>
                <w:rFonts w:ascii="Comic Sans MS" w:hAnsi="Comic Sans MS"/>
                <w:sz w:val="26"/>
                <w:szCs w:val="26"/>
              </w:rPr>
            </w:pPr>
            <w:r w:rsidRPr="0020556C">
              <w:rPr>
                <w:rFonts w:ascii="Comic Sans MS" w:hAnsi="Comic Sans MS"/>
                <w:sz w:val="26"/>
                <w:szCs w:val="26"/>
              </w:rPr>
              <w:t>Challenges (as assessment; possibly to support Learning Experiences)</w:t>
            </w:r>
          </w:p>
        </w:tc>
      </w:tr>
      <w:tr w:rsidR="005F2AF9" w:rsidRPr="005275C9" w:rsidTr="00EA6E9B">
        <w:tc>
          <w:tcPr>
            <w:tcW w:w="593" w:type="dxa"/>
            <w:vMerge/>
            <w:shd w:val="clear" w:color="auto" w:fill="92D050"/>
          </w:tcPr>
          <w:p w:rsidR="005F2AF9" w:rsidRPr="005275C9" w:rsidRDefault="005F2AF9" w:rsidP="004431FA">
            <w:pPr>
              <w:pStyle w:val="ListParagraph"/>
              <w:spacing w:after="0" w:line="240" w:lineRule="auto"/>
              <w:rPr>
                <w:rFonts w:ascii="Comic Sans MS" w:hAnsi="Comic Sans MS"/>
                <w:sz w:val="26"/>
                <w:szCs w:val="26"/>
              </w:rPr>
            </w:pPr>
          </w:p>
        </w:tc>
        <w:tc>
          <w:tcPr>
            <w:tcW w:w="10423" w:type="dxa"/>
          </w:tcPr>
          <w:p w:rsidR="005F2AF9" w:rsidRPr="0020556C" w:rsidRDefault="005F2AF9" w:rsidP="004431FA">
            <w:pPr>
              <w:pStyle w:val="ListParagraph"/>
              <w:spacing w:after="0" w:line="240" w:lineRule="auto"/>
              <w:rPr>
                <w:rFonts w:ascii="Comic Sans MS" w:hAnsi="Comic Sans MS"/>
                <w:sz w:val="26"/>
                <w:szCs w:val="26"/>
              </w:rPr>
            </w:pPr>
          </w:p>
        </w:tc>
      </w:tr>
      <w:tr w:rsidR="005F2AF9" w:rsidRPr="005275C9" w:rsidTr="00EA6E9B">
        <w:tc>
          <w:tcPr>
            <w:tcW w:w="593" w:type="dxa"/>
            <w:vMerge/>
            <w:shd w:val="clear" w:color="auto" w:fill="92D050"/>
          </w:tcPr>
          <w:p w:rsidR="005F2AF9" w:rsidRPr="005275C9" w:rsidRDefault="005F2AF9" w:rsidP="004431FA">
            <w:pPr>
              <w:spacing w:after="0" w:line="240" w:lineRule="auto"/>
              <w:rPr>
                <w:rFonts w:ascii="Comic Sans MS" w:hAnsi="Comic Sans MS"/>
                <w:sz w:val="26"/>
                <w:szCs w:val="26"/>
              </w:rPr>
            </w:pPr>
          </w:p>
        </w:tc>
        <w:tc>
          <w:tcPr>
            <w:tcW w:w="10423" w:type="dxa"/>
            <w:shd w:val="clear" w:color="auto" w:fill="92CDDC" w:themeFill="accent5" w:themeFillTint="99"/>
          </w:tcPr>
          <w:p w:rsidR="005F2AF9" w:rsidRPr="0016720D" w:rsidRDefault="005F2AF9" w:rsidP="002A26F8">
            <w:pPr>
              <w:spacing w:after="0" w:line="240" w:lineRule="auto"/>
              <w:jc w:val="center"/>
              <w:rPr>
                <w:rFonts w:ascii="Comic Sans MS" w:hAnsi="Comic Sans MS"/>
                <w:b/>
                <w:sz w:val="26"/>
                <w:szCs w:val="26"/>
              </w:rPr>
            </w:pPr>
            <w:r w:rsidRPr="0016720D">
              <w:rPr>
                <w:rFonts w:ascii="Comic Sans MS" w:hAnsi="Comic Sans MS"/>
                <w:b/>
                <w:sz w:val="26"/>
                <w:szCs w:val="26"/>
              </w:rPr>
              <w:t xml:space="preserve">Engineering Design Process and Instructional </w:t>
            </w:r>
            <w:r w:rsidR="002A26F8">
              <w:rPr>
                <w:rFonts w:ascii="Comic Sans MS" w:hAnsi="Comic Sans MS"/>
                <w:b/>
                <w:sz w:val="26"/>
                <w:szCs w:val="26"/>
              </w:rPr>
              <w:t>Setting</w:t>
            </w:r>
          </w:p>
        </w:tc>
      </w:tr>
      <w:tr w:rsidR="005F2AF9" w:rsidRPr="005275C9" w:rsidTr="00EA6E9B">
        <w:tc>
          <w:tcPr>
            <w:tcW w:w="593" w:type="dxa"/>
            <w:vMerge/>
            <w:shd w:val="clear" w:color="auto" w:fill="92D050"/>
          </w:tcPr>
          <w:p w:rsidR="005F2AF9" w:rsidRPr="005275C9" w:rsidRDefault="005F2AF9" w:rsidP="004431FA">
            <w:pPr>
              <w:spacing w:after="0" w:line="240" w:lineRule="auto"/>
              <w:rPr>
                <w:rFonts w:ascii="Comic Sans MS" w:hAnsi="Comic Sans MS"/>
                <w:sz w:val="26"/>
                <w:szCs w:val="26"/>
              </w:rPr>
            </w:pPr>
          </w:p>
        </w:tc>
        <w:tc>
          <w:tcPr>
            <w:tcW w:w="10423" w:type="dxa"/>
          </w:tcPr>
          <w:p w:rsidR="005F2AF9" w:rsidRPr="005275C9" w:rsidRDefault="005F2AF9" w:rsidP="00A4477C">
            <w:pPr>
              <w:spacing w:after="0" w:line="240" w:lineRule="auto"/>
              <w:rPr>
                <w:rFonts w:ascii="Comic Sans MS" w:hAnsi="Comic Sans MS"/>
                <w:sz w:val="26"/>
                <w:szCs w:val="26"/>
              </w:rPr>
            </w:pPr>
            <w:r>
              <w:rPr>
                <w:rFonts w:ascii="Comic Sans MS" w:hAnsi="Comic Sans MS"/>
                <w:sz w:val="26"/>
                <w:szCs w:val="26"/>
              </w:rPr>
              <w:t>The instructional setting is designed to model the Engineering Design Process.  However, the students will experience the Engineering Design Process in a fluid manner.  Examples provided are suggest</w:t>
            </w:r>
            <w:r w:rsidR="00A4477C">
              <w:rPr>
                <w:rFonts w:ascii="Comic Sans MS" w:hAnsi="Comic Sans MS"/>
                <w:sz w:val="26"/>
                <w:szCs w:val="26"/>
              </w:rPr>
              <w:t>ed resources/tools</w:t>
            </w:r>
            <w:r>
              <w:rPr>
                <w:rFonts w:ascii="Comic Sans MS" w:hAnsi="Comic Sans MS"/>
                <w:sz w:val="26"/>
                <w:szCs w:val="26"/>
              </w:rPr>
              <w:t xml:space="preserve"> that the teacher </w:t>
            </w:r>
            <w:r w:rsidRPr="003853EA">
              <w:rPr>
                <w:rFonts w:ascii="Comic Sans MS" w:hAnsi="Comic Sans MS"/>
                <w:b/>
                <w:sz w:val="26"/>
                <w:szCs w:val="26"/>
              </w:rPr>
              <w:t>may</w:t>
            </w:r>
            <w:r>
              <w:rPr>
                <w:rFonts w:ascii="Comic Sans MS" w:hAnsi="Comic Sans MS"/>
                <w:sz w:val="26"/>
                <w:szCs w:val="26"/>
              </w:rPr>
              <w:t xml:space="preserve"> </w:t>
            </w:r>
            <w:r w:rsidRPr="003853EA">
              <w:rPr>
                <w:rFonts w:ascii="Comic Sans MS" w:hAnsi="Comic Sans MS"/>
                <w:b/>
                <w:sz w:val="26"/>
                <w:szCs w:val="26"/>
              </w:rPr>
              <w:t xml:space="preserve">consider </w:t>
            </w:r>
            <w:r>
              <w:rPr>
                <w:rFonts w:ascii="Comic Sans MS" w:hAnsi="Comic Sans MS"/>
                <w:sz w:val="26"/>
                <w:szCs w:val="26"/>
              </w:rPr>
              <w:t>to use.</w:t>
            </w:r>
            <w:r w:rsidR="002F5CE6">
              <w:rPr>
                <w:rFonts w:ascii="Comic Sans MS" w:hAnsi="Comic Sans MS"/>
                <w:sz w:val="26"/>
                <w:szCs w:val="26"/>
              </w:rPr>
              <w:t xml:space="preserve">  Each unit is just one part of an overarching unit.  For example, the entire Mixtures &amp; Solutions unit is not addressed in this document, rather a set of lessons to teach one part of the unit, utilizing your LEGO Robotics kits.</w:t>
            </w:r>
          </w:p>
        </w:tc>
      </w:tr>
      <w:tr w:rsidR="005F2AF9" w:rsidRPr="005275C9" w:rsidTr="00EA6E9B">
        <w:tc>
          <w:tcPr>
            <w:tcW w:w="593" w:type="dxa"/>
            <w:vMerge/>
            <w:shd w:val="clear" w:color="auto" w:fill="92D050"/>
          </w:tcPr>
          <w:p w:rsidR="005F2AF9" w:rsidRPr="005275C9" w:rsidRDefault="005F2AF9" w:rsidP="004431FA">
            <w:pPr>
              <w:spacing w:after="0" w:line="240" w:lineRule="auto"/>
              <w:rPr>
                <w:rFonts w:ascii="Comic Sans MS" w:hAnsi="Comic Sans MS"/>
                <w:sz w:val="26"/>
                <w:szCs w:val="26"/>
              </w:rPr>
            </w:pPr>
          </w:p>
        </w:tc>
        <w:tc>
          <w:tcPr>
            <w:tcW w:w="10423" w:type="dxa"/>
            <w:shd w:val="clear" w:color="auto" w:fill="92CDDC" w:themeFill="accent5" w:themeFillTint="99"/>
          </w:tcPr>
          <w:p w:rsidR="005F2AF9" w:rsidRPr="00766C4E" w:rsidRDefault="005F2AF9" w:rsidP="004431FA">
            <w:pPr>
              <w:spacing w:after="0" w:line="240" w:lineRule="auto"/>
              <w:rPr>
                <w:rFonts w:ascii="Comic Sans MS" w:hAnsi="Comic Sans MS"/>
                <w:b/>
                <w:sz w:val="26"/>
                <w:szCs w:val="26"/>
              </w:rPr>
            </w:pPr>
            <w:r>
              <w:rPr>
                <w:rFonts w:ascii="Comic Sans MS" w:hAnsi="Comic Sans MS"/>
                <w:b/>
                <w:sz w:val="26"/>
                <w:szCs w:val="26"/>
              </w:rPr>
              <w:t xml:space="preserve">Define Problem </w:t>
            </w:r>
            <w:r w:rsidRPr="00766C4E">
              <w:rPr>
                <w:rFonts w:ascii="Comic Sans MS" w:hAnsi="Comic Sans MS"/>
                <w:b/>
                <w:sz w:val="26"/>
                <w:szCs w:val="26"/>
              </w:rPr>
              <w:t>or Goal</w:t>
            </w:r>
            <w:r w:rsidR="00B413D1">
              <w:rPr>
                <w:rFonts w:ascii="Comic Sans MS" w:hAnsi="Comic Sans MS"/>
                <w:b/>
                <w:sz w:val="26"/>
                <w:szCs w:val="26"/>
              </w:rPr>
              <w:t xml:space="preserve"> UNIT 1 (Mixtures &amp; Solutions)</w:t>
            </w:r>
          </w:p>
        </w:tc>
      </w:tr>
      <w:tr w:rsidR="005F2AF9" w:rsidRPr="005275C9" w:rsidTr="00EA6E9B">
        <w:tc>
          <w:tcPr>
            <w:tcW w:w="593" w:type="dxa"/>
            <w:vMerge/>
            <w:shd w:val="clear" w:color="auto" w:fill="92D050"/>
          </w:tcPr>
          <w:p w:rsidR="005F2AF9" w:rsidRPr="005275C9" w:rsidRDefault="005F2AF9" w:rsidP="004431FA">
            <w:pPr>
              <w:spacing w:after="0" w:line="240" w:lineRule="auto"/>
              <w:rPr>
                <w:rFonts w:ascii="Comic Sans MS" w:hAnsi="Comic Sans MS"/>
                <w:sz w:val="26"/>
                <w:szCs w:val="26"/>
              </w:rPr>
            </w:pPr>
          </w:p>
        </w:tc>
        <w:tc>
          <w:tcPr>
            <w:tcW w:w="10423" w:type="dxa"/>
            <w:shd w:val="clear" w:color="auto" w:fill="auto"/>
          </w:tcPr>
          <w:p w:rsidR="009A1B0F" w:rsidRDefault="005F2AF9" w:rsidP="004431FA">
            <w:pPr>
              <w:spacing w:after="0" w:line="240" w:lineRule="auto"/>
              <w:rPr>
                <w:rFonts w:ascii="Comic Sans MS" w:hAnsi="Comic Sans MS"/>
                <w:sz w:val="26"/>
                <w:szCs w:val="26"/>
              </w:rPr>
            </w:pPr>
            <w:r w:rsidRPr="003853EA">
              <w:rPr>
                <w:rFonts w:ascii="Comic Sans MS" w:hAnsi="Comic Sans MS"/>
                <w:b/>
                <w:sz w:val="26"/>
                <w:szCs w:val="26"/>
              </w:rPr>
              <w:t>Classroom</w:t>
            </w:r>
            <w:r>
              <w:rPr>
                <w:rFonts w:ascii="Comic Sans MS" w:hAnsi="Comic Sans MS"/>
                <w:b/>
                <w:sz w:val="26"/>
                <w:szCs w:val="26"/>
              </w:rPr>
              <w:t xml:space="preserve"> </w:t>
            </w:r>
            <w:r w:rsidRPr="003853EA">
              <w:rPr>
                <w:rFonts w:ascii="Comic Sans MS" w:hAnsi="Comic Sans MS"/>
                <w:b/>
                <w:sz w:val="26"/>
                <w:szCs w:val="26"/>
              </w:rPr>
              <w:t>Teacher</w:t>
            </w:r>
            <w:r>
              <w:rPr>
                <w:rFonts w:ascii="Comic Sans MS" w:hAnsi="Comic Sans MS"/>
                <w:b/>
                <w:sz w:val="26"/>
                <w:szCs w:val="26"/>
              </w:rPr>
              <w:t xml:space="preserve"> </w:t>
            </w:r>
            <w:r w:rsidRPr="003853EA">
              <w:rPr>
                <w:rFonts w:ascii="Comic Sans MS" w:hAnsi="Comic Sans MS"/>
                <w:b/>
                <w:sz w:val="26"/>
                <w:szCs w:val="26"/>
              </w:rPr>
              <w:t>and Coach</w:t>
            </w:r>
            <w:r>
              <w:rPr>
                <w:rFonts w:ascii="Comic Sans MS" w:hAnsi="Comic Sans MS"/>
                <w:sz w:val="26"/>
                <w:szCs w:val="26"/>
              </w:rPr>
              <w:t xml:space="preserve">: </w:t>
            </w:r>
          </w:p>
          <w:p w:rsidR="009A1B0F" w:rsidRDefault="005F2AF9" w:rsidP="009A1B0F">
            <w:pPr>
              <w:pStyle w:val="ListParagraph"/>
              <w:numPr>
                <w:ilvl w:val="0"/>
                <w:numId w:val="38"/>
              </w:numPr>
              <w:spacing w:after="0" w:line="240" w:lineRule="auto"/>
              <w:rPr>
                <w:rFonts w:ascii="Comic Sans MS" w:hAnsi="Comic Sans MS"/>
                <w:sz w:val="26"/>
                <w:szCs w:val="26"/>
              </w:rPr>
            </w:pPr>
            <w:r w:rsidRPr="009A1B0F">
              <w:rPr>
                <w:rFonts w:ascii="Comic Sans MS" w:hAnsi="Comic Sans MS"/>
                <w:sz w:val="26"/>
                <w:szCs w:val="26"/>
              </w:rPr>
              <w:t xml:space="preserve">Presents challenge provided as design brief.  </w:t>
            </w:r>
          </w:p>
          <w:p w:rsidR="005F2AF9" w:rsidRPr="009A1B0F" w:rsidRDefault="005F2AF9" w:rsidP="009A1B0F">
            <w:pPr>
              <w:pStyle w:val="ListParagraph"/>
              <w:numPr>
                <w:ilvl w:val="0"/>
                <w:numId w:val="38"/>
              </w:numPr>
              <w:spacing w:after="0" w:line="240" w:lineRule="auto"/>
              <w:rPr>
                <w:rFonts w:ascii="Comic Sans MS" w:hAnsi="Comic Sans MS"/>
                <w:sz w:val="26"/>
                <w:szCs w:val="26"/>
              </w:rPr>
            </w:pPr>
            <w:r w:rsidRPr="009A1B0F">
              <w:rPr>
                <w:rFonts w:ascii="Comic Sans MS" w:hAnsi="Comic Sans MS"/>
                <w:sz w:val="26"/>
                <w:szCs w:val="26"/>
              </w:rPr>
              <w:t xml:space="preserve">Provides an opportunity for student questions regarding the challenge.  (Example:  </w:t>
            </w:r>
            <w:r w:rsidR="00C87FD1">
              <w:rPr>
                <w:rFonts w:ascii="Comic Sans MS" w:hAnsi="Comic Sans MS"/>
                <w:sz w:val="26"/>
                <w:szCs w:val="26"/>
              </w:rPr>
              <w:t xml:space="preserve">Prompt:  </w:t>
            </w:r>
            <w:r w:rsidRPr="009A1B0F">
              <w:rPr>
                <w:rFonts w:ascii="Comic Sans MS" w:hAnsi="Comic Sans MS"/>
                <w:sz w:val="26"/>
                <w:szCs w:val="26"/>
              </w:rPr>
              <w:t>What do I need to know and do to complete this challenge?, KWS Chart</w:t>
            </w:r>
            <w:r w:rsidR="00DA4059" w:rsidRPr="009A1B0F">
              <w:rPr>
                <w:rFonts w:ascii="Comic Sans MS" w:hAnsi="Comic Sans MS"/>
                <w:sz w:val="26"/>
                <w:szCs w:val="26"/>
              </w:rPr>
              <w:t>, Project Team Work Plan</w:t>
            </w:r>
            <w:r w:rsidRPr="009A1B0F">
              <w:rPr>
                <w:rFonts w:ascii="Comic Sans MS" w:hAnsi="Comic Sans MS"/>
                <w:sz w:val="26"/>
                <w:szCs w:val="26"/>
              </w:rPr>
              <w:t>)</w:t>
            </w:r>
          </w:p>
          <w:p w:rsidR="00C87FD1" w:rsidRDefault="005F2AF9" w:rsidP="004431FA">
            <w:pPr>
              <w:spacing w:after="0" w:line="240" w:lineRule="auto"/>
              <w:rPr>
                <w:rFonts w:ascii="Comic Sans MS" w:hAnsi="Comic Sans MS"/>
                <w:sz w:val="26"/>
                <w:szCs w:val="26"/>
              </w:rPr>
            </w:pPr>
            <w:r w:rsidRPr="003853EA">
              <w:rPr>
                <w:rFonts w:ascii="Comic Sans MS" w:hAnsi="Comic Sans MS"/>
                <w:b/>
                <w:sz w:val="26"/>
                <w:szCs w:val="26"/>
              </w:rPr>
              <w:t>Student:</w:t>
            </w:r>
            <w:r>
              <w:rPr>
                <w:rFonts w:ascii="Comic Sans MS" w:hAnsi="Comic Sans MS"/>
                <w:sz w:val="26"/>
                <w:szCs w:val="26"/>
              </w:rPr>
              <w:t xml:space="preserve"> (Whole group and small group) </w:t>
            </w:r>
          </w:p>
          <w:p w:rsidR="005F2AF9" w:rsidRDefault="005F2AF9" w:rsidP="00C87FD1">
            <w:pPr>
              <w:pStyle w:val="ListParagraph"/>
              <w:numPr>
                <w:ilvl w:val="0"/>
                <w:numId w:val="39"/>
              </w:numPr>
              <w:spacing w:after="0" w:line="240" w:lineRule="auto"/>
              <w:rPr>
                <w:rFonts w:ascii="Comic Sans MS" w:hAnsi="Comic Sans MS"/>
                <w:sz w:val="26"/>
                <w:szCs w:val="26"/>
              </w:rPr>
            </w:pPr>
            <w:r w:rsidRPr="00C87FD1">
              <w:rPr>
                <w:rFonts w:ascii="Comic Sans MS" w:hAnsi="Comic Sans MS"/>
                <w:sz w:val="26"/>
                <w:szCs w:val="26"/>
              </w:rPr>
              <w:t xml:space="preserve">Develops inquiry questions regarding the challenge.  (Examples:   </w:t>
            </w:r>
            <w:r w:rsidR="002F5CE6">
              <w:rPr>
                <w:rFonts w:ascii="Comic Sans MS" w:hAnsi="Comic Sans MS"/>
                <w:sz w:val="26"/>
                <w:szCs w:val="26"/>
              </w:rPr>
              <w:t>How do we measure the mass of the whole compared to the mass of the parts?  How can we appropriately organize our data to present it to the other members of the classroom team?</w:t>
            </w:r>
            <w:r w:rsidRPr="00C87FD1">
              <w:rPr>
                <w:rFonts w:ascii="Comic Sans MS" w:hAnsi="Comic Sans MS"/>
                <w:sz w:val="26"/>
                <w:szCs w:val="26"/>
              </w:rPr>
              <w:t>)</w:t>
            </w:r>
          </w:p>
          <w:p w:rsidR="002F5CE6" w:rsidRPr="00C87FD1" w:rsidRDefault="002F5CE6" w:rsidP="00C87FD1">
            <w:pPr>
              <w:pStyle w:val="ListParagraph"/>
              <w:numPr>
                <w:ilvl w:val="0"/>
                <w:numId w:val="39"/>
              </w:numPr>
              <w:spacing w:after="0" w:line="240" w:lineRule="auto"/>
              <w:rPr>
                <w:rFonts w:ascii="Comic Sans MS" w:hAnsi="Comic Sans MS"/>
                <w:sz w:val="26"/>
                <w:szCs w:val="26"/>
              </w:rPr>
            </w:pPr>
            <w:r>
              <w:rPr>
                <w:rFonts w:ascii="Comic Sans MS" w:hAnsi="Comic Sans MS"/>
                <w:sz w:val="26"/>
                <w:szCs w:val="26"/>
              </w:rPr>
              <w:t>(Optional) After students have seen the design challenge and formulated inquiry questions</w:t>
            </w:r>
            <w:r w:rsidR="00BD6D30">
              <w:rPr>
                <w:rFonts w:ascii="Comic Sans MS" w:hAnsi="Comic Sans MS"/>
                <w:sz w:val="26"/>
                <w:szCs w:val="26"/>
              </w:rPr>
              <w:t xml:space="preserve">, choose specific jobs that must be done in each group.  Jobs could include, but are not limited to; designers, marketing and research, managers, builders, etc.  Make a chart for each job and have students do a gallery walk to add possible responsibilities for each job.  Hang each poster and have students “apply” for a job based on their skill sets.  Students can then be “hired” for certain jobs in each group, or hire managers first, then </w:t>
            </w:r>
            <w:r w:rsidR="00BD6D30">
              <w:rPr>
                <w:rFonts w:ascii="Comic Sans MS" w:hAnsi="Comic Sans MS"/>
                <w:sz w:val="26"/>
                <w:szCs w:val="26"/>
              </w:rPr>
              <w:lastRenderedPageBreak/>
              <w:t>allow them to “hire” other students for the remaining jobs on their teams.  (This process could be repeated throughout the year to allow students opportunities to prove their skill sets, and build their “resumes” for future job assignments.)</w:t>
            </w:r>
          </w:p>
          <w:p w:rsidR="005F2AF9" w:rsidRPr="003853EA" w:rsidRDefault="005F2AF9" w:rsidP="004431FA">
            <w:pPr>
              <w:spacing w:after="0" w:line="240" w:lineRule="auto"/>
              <w:rPr>
                <w:rFonts w:ascii="Comic Sans MS" w:hAnsi="Comic Sans MS"/>
                <w:b/>
                <w:sz w:val="26"/>
                <w:szCs w:val="26"/>
              </w:rPr>
            </w:pPr>
            <w:r w:rsidRPr="003853EA">
              <w:rPr>
                <w:rFonts w:ascii="Comic Sans MS" w:hAnsi="Comic Sans MS"/>
                <w:b/>
                <w:sz w:val="26"/>
                <w:szCs w:val="26"/>
              </w:rPr>
              <w:t xml:space="preserve">Time frame:  </w:t>
            </w:r>
            <w:r w:rsidRPr="003F2C70">
              <w:rPr>
                <w:rFonts w:ascii="Comic Sans MS" w:hAnsi="Comic Sans MS"/>
                <w:sz w:val="26"/>
                <w:szCs w:val="26"/>
              </w:rPr>
              <w:t>1 class period</w:t>
            </w:r>
          </w:p>
        </w:tc>
      </w:tr>
      <w:tr w:rsidR="005F2AF9" w:rsidRPr="005275C9" w:rsidTr="00EA6E9B">
        <w:tc>
          <w:tcPr>
            <w:tcW w:w="593" w:type="dxa"/>
            <w:vMerge/>
            <w:shd w:val="clear" w:color="auto" w:fill="92D050"/>
          </w:tcPr>
          <w:p w:rsidR="005F2AF9" w:rsidRPr="005275C9" w:rsidRDefault="005F2AF9" w:rsidP="004431FA">
            <w:pPr>
              <w:spacing w:after="0" w:line="240" w:lineRule="auto"/>
              <w:rPr>
                <w:rFonts w:ascii="Comic Sans MS" w:hAnsi="Comic Sans MS"/>
                <w:sz w:val="26"/>
                <w:szCs w:val="26"/>
              </w:rPr>
            </w:pPr>
          </w:p>
        </w:tc>
        <w:tc>
          <w:tcPr>
            <w:tcW w:w="10423" w:type="dxa"/>
            <w:shd w:val="clear" w:color="auto" w:fill="92CDDC" w:themeFill="accent5" w:themeFillTint="99"/>
          </w:tcPr>
          <w:p w:rsidR="005F2AF9" w:rsidRPr="00766C4E" w:rsidRDefault="005F2AF9" w:rsidP="004431FA">
            <w:pPr>
              <w:spacing w:after="0" w:line="240" w:lineRule="auto"/>
              <w:rPr>
                <w:rFonts w:ascii="Comic Sans MS" w:hAnsi="Comic Sans MS"/>
                <w:b/>
                <w:sz w:val="26"/>
                <w:szCs w:val="26"/>
              </w:rPr>
            </w:pPr>
            <w:r w:rsidRPr="00766C4E">
              <w:rPr>
                <w:rFonts w:ascii="Comic Sans MS" w:hAnsi="Comic Sans MS"/>
                <w:b/>
                <w:sz w:val="26"/>
                <w:szCs w:val="26"/>
              </w:rPr>
              <w:t>Brainstorm and Research</w:t>
            </w:r>
          </w:p>
        </w:tc>
      </w:tr>
      <w:tr w:rsidR="005F2AF9" w:rsidRPr="00372ACF" w:rsidTr="00EA6E9B">
        <w:trPr>
          <w:trHeight w:val="323"/>
        </w:trPr>
        <w:tc>
          <w:tcPr>
            <w:tcW w:w="593" w:type="dxa"/>
            <w:vMerge/>
            <w:shd w:val="clear" w:color="auto" w:fill="92D050"/>
          </w:tcPr>
          <w:p w:rsidR="005F2AF9" w:rsidRPr="00873901" w:rsidRDefault="005F2AF9" w:rsidP="004431FA">
            <w:pPr>
              <w:spacing w:after="0" w:line="240" w:lineRule="auto"/>
              <w:rPr>
                <w:rFonts w:ascii="LD Dabble" w:hAnsi="LD Dabble"/>
                <w:sz w:val="32"/>
                <w:szCs w:val="32"/>
              </w:rPr>
            </w:pPr>
          </w:p>
        </w:tc>
        <w:tc>
          <w:tcPr>
            <w:tcW w:w="10423" w:type="dxa"/>
            <w:tcBorders>
              <w:bottom w:val="single" w:sz="4" w:space="0" w:color="000000"/>
            </w:tcBorders>
          </w:tcPr>
          <w:p w:rsidR="00C87FD1" w:rsidRDefault="005F2AF9" w:rsidP="00F25276">
            <w:pPr>
              <w:spacing w:after="0" w:line="240" w:lineRule="auto"/>
              <w:rPr>
                <w:rFonts w:ascii="Comic Sans MS" w:hAnsi="Comic Sans MS"/>
                <w:sz w:val="26"/>
                <w:szCs w:val="26"/>
              </w:rPr>
            </w:pPr>
            <w:r w:rsidRPr="003853EA">
              <w:rPr>
                <w:rFonts w:ascii="Comic Sans MS" w:hAnsi="Comic Sans MS"/>
                <w:b/>
                <w:sz w:val="26"/>
                <w:szCs w:val="26"/>
              </w:rPr>
              <w:t>Classroom</w:t>
            </w:r>
            <w:r>
              <w:rPr>
                <w:rFonts w:ascii="Comic Sans MS" w:hAnsi="Comic Sans MS"/>
                <w:b/>
                <w:sz w:val="26"/>
                <w:szCs w:val="26"/>
              </w:rPr>
              <w:t xml:space="preserve"> </w:t>
            </w:r>
            <w:r w:rsidRPr="003853EA">
              <w:rPr>
                <w:rFonts w:ascii="Comic Sans MS" w:hAnsi="Comic Sans MS"/>
                <w:b/>
                <w:sz w:val="26"/>
                <w:szCs w:val="26"/>
              </w:rPr>
              <w:t>Teacher</w:t>
            </w:r>
            <w:r w:rsidRPr="00E634F0">
              <w:rPr>
                <w:rFonts w:ascii="Comic Sans MS" w:hAnsi="Comic Sans MS"/>
                <w:sz w:val="26"/>
                <w:szCs w:val="26"/>
              </w:rPr>
              <w:t>:</w:t>
            </w:r>
            <w:r>
              <w:rPr>
                <w:rFonts w:ascii="Comic Sans MS" w:hAnsi="Comic Sans MS"/>
                <w:sz w:val="26"/>
                <w:szCs w:val="26"/>
              </w:rPr>
              <w:t xml:space="preserve"> </w:t>
            </w:r>
          </w:p>
          <w:p w:rsidR="00C87FD1" w:rsidRDefault="005F2AF9" w:rsidP="00C87FD1">
            <w:pPr>
              <w:pStyle w:val="ListParagraph"/>
              <w:numPr>
                <w:ilvl w:val="0"/>
                <w:numId w:val="39"/>
              </w:numPr>
              <w:spacing w:after="0" w:line="240" w:lineRule="auto"/>
              <w:rPr>
                <w:rFonts w:ascii="Comic Sans MS" w:hAnsi="Comic Sans MS"/>
                <w:sz w:val="26"/>
                <w:szCs w:val="26"/>
              </w:rPr>
            </w:pPr>
            <w:r w:rsidRPr="00C87FD1">
              <w:rPr>
                <w:rFonts w:ascii="Comic Sans MS" w:hAnsi="Comic Sans MS"/>
                <w:sz w:val="26"/>
                <w:szCs w:val="26"/>
              </w:rPr>
              <w:t>Provides investigations</w:t>
            </w:r>
            <w:r w:rsidR="00C87FD1">
              <w:rPr>
                <w:rFonts w:ascii="Comic Sans MS" w:hAnsi="Comic Sans MS"/>
                <w:sz w:val="26"/>
                <w:szCs w:val="26"/>
              </w:rPr>
              <w:t>/instruction</w:t>
            </w:r>
            <w:r w:rsidRPr="00C87FD1">
              <w:rPr>
                <w:rFonts w:ascii="Comic Sans MS" w:hAnsi="Comic Sans MS"/>
                <w:sz w:val="26"/>
                <w:szCs w:val="26"/>
              </w:rPr>
              <w:t xml:space="preserve"> to develop understanding of science and math content.  (</w:t>
            </w:r>
            <w:r w:rsidRPr="00995E92">
              <w:rPr>
                <w:rFonts w:ascii="Comic Sans MS" w:hAnsi="Comic Sans MS"/>
                <w:b/>
                <w:sz w:val="26"/>
                <w:szCs w:val="26"/>
              </w:rPr>
              <w:t xml:space="preserve">Example:  </w:t>
            </w:r>
            <w:r w:rsidR="00BD6D30" w:rsidRPr="00995E92">
              <w:rPr>
                <w:rFonts w:ascii="Comic Sans MS" w:hAnsi="Comic Sans MS"/>
                <w:b/>
                <w:sz w:val="26"/>
                <w:szCs w:val="26"/>
              </w:rPr>
              <w:t>Investigation on difference between weight and mass.</w:t>
            </w:r>
            <w:r w:rsidR="00995E92" w:rsidRPr="00995E92">
              <w:rPr>
                <w:rFonts w:ascii="Comic Sans MS" w:hAnsi="Comic Sans MS"/>
                <w:b/>
                <w:sz w:val="26"/>
                <w:szCs w:val="26"/>
              </w:rPr>
              <w:t xml:space="preserve">  Investigation on how to use a triple beam balance</w:t>
            </w:r>
            <w:r w:rsidR="00995E92">
              <w:rPr>
                <w:rFonts w:ascii="Comic Sans MS" w:hAnsi="Comic Sans MS"/>
                <w:sz w:val="26"/>
                <w:szCs w:val="26"/>
              </w:rPr>
              <w:t xml:space="preserve">.  </w:t>
            </w:r>
            <w:r w:rsidR="00995E92">
              <w:rPr>
                <w:rFonts w:ascii="Comic Sans MS" w:hAnsi="Comic Sans MS"/>
                <w:b/>
                <w:sz w:val="26"/>
                <w:szCs w:val="26"/>
              </w:rPr>
              <w:t>Investigation on how to write</w:t>
            </w:r>
            <w:r w:rsidR="00C37826">
              <w:rPr>
                <w:rFonts w:ascii="Comic Sans MS" w:hAnsi="Comic Sans MS"/>
                <w:b/>
                <w:sz w:val="26"/>
                <w:szCs w:val="26"/>
              </w:rPr>
              <w:t xml:space="preserve"> hypothesis,</w:t>
            </w:r>
            <w:r w:rsidR="008A5D0B">
              <w:rPr>
                <w:rFonts w:ascii="Comic Sans MS" w:hAnsi="Comic Sans MS"/>
                <w:b/>
                <w:sz w:val="26"/>
                <w:szCs w:val="26"/>
              </w:rPr>
              <w:t xml:space="preserve"> </w:t>
            </w:r>
            <w:r w:rsidR="00995E92">
              <w:rPr>
                <w:rFonts w:ascii="Comic Sans MS" w:hAnsi="Comic Sans MS"/>
                <w:b/>
                <w:sz w:val="26"/>
                <w:szCs w:val="26"/>
              </w:rPr>
              <w:t>scientific procedures.</w:t>
            </w:r>
            <w:r w:rsidRPr="00C87FD1">
              <w:rPr>
                <w:rFonts w:ascii="Comic Sans MS" w:hAnsi="Comic Sans MS"/>
                <w:sz w:val="26"/>
                <w:szCs w:val="26"/>
              </w:rPr>
              <w:t xml:space="preserve">) </w:t>
            </w:r>
          </w:p>
          <w:p w:rsidR="00C87FD1" w:rsidRDefault="005F2AF9" w:rsidP="00F25276">
            <w:pPr>
              <w:pStyle w:val="ListParagraph"/>
              <w:numPr>
                <w:ilvl w:val="0"/>
                <w:numId w:val="39"/>
              </w:numPr>
              <w:spacing w:after="0" w:line="240" w:lineRule="auto"/>
              <w:rPr>
                <w:rFonts w:ascii="Comic Sans MS" w:hAnsi="Comic Sans MS"/>
                <w:sz w:val="26"/>
                <w:szCs w:val="26"/>
              </w:rPr>
            </w:pPr>
            <w:r w:rsidRPr="00C87FD1">
              <w:rPr>
                <w:rFonts w:ascii="Comic Sans MS" w:hAnsi="Comic Sans MS"/>
                <w:sz w:val="26"/>
                <w:szCs w:val="26"/>
              </w:rPr>
              <w:t>Provides various resources for students to research.  (</w:t>
            </w:r>
            <w:r w:rsidRPr="00995E92">
              <w:rPr>
                <w:rFonts w:ascii="Comic Sans MS" w:hAnsi="Comic Sans MS"/>
                <w:b/>
                <w:sz w:val="26"/>
                <w:szCs w:val="26"/>
              </w:rPr>
              <w:t>Example</w:t>
            </w:r>
            <w:r w:rsidRPr="00C87FD1">
              <w:rPr>
                <w:rFonts w:ascii="Comic Sans MS" w:hAnsi="Comic Sans MS"/>
                <w:sz w:val="26"/>
                <w:szCs w:val="26"/>
              </w:rPr>
              <w:t xml:space="preserve">:   ) </w:t>
            </w:r>
          </w:p>
          <w:p w:rsidR="005F2AF9" w:rsidRPr="00C87FD1" w:rsidRDefault="005F2AF9" w:rsidP="00F25276">
            <w:pPr>
              <w:pStyle w:val="ListParagraph"/>
              <w:numPr>
                <w:ilvl w:val="0"/>
                <w:numId w:val="39"/>
              </w:numPr>
              <w:spacing w:after="0" w:line="240" w:lineRule="auto"/>
              <w:rPr>
                <w:rFonts w:ascii="Comic Sans MS" w:hAnsi="Comic Sans MS"/>
                <w:sz w:val="26"/>
                <w:szCs w:val="26"/>
              </w:rPr>
            </w:pPr>
            <w:r w:rsidRPr="00C87FD1">
              <w:rPr>
                <w:rFonts w:ascii="Comic Sans MS" w:hAnsi="Comic Sans MS"/>
                <w:sz w:val="26"/>
                <w:szCs w:val="26"/>
              </w:rPr>
              <w:t>Provides opportunities for students to explore robotic materials. (Example:  LEGO Robotics Lessons or free exploration during indoor recess)</w:t>
            </w:r>
          </w:p>
          <w:p w:rsidR="00C87FD1" w:rsidRDefault="005F2AF9" w:rsidP="00E634F0">
            <w:pPr>
              <w:spacing w:after="0" w:line="240" w:lineRule="auto"/>
              <w:rPr>
                <w:rFonts w:ascii="Comic Sans MS" w:hAnsi="Comic Sans MS"/>
                <w:sz w:val="26"/>
                <w:szCs w:val="26"/>
              </w:rPr>
            </w:pPr>
            <w:r w:rsidRPr="003853EA">
              <w:rPr>
                <w:rFonts w:ascii="Comic Sans MS" w:hAnsi="Comic Sans MS"/>
                <w:b/>
                <w:sz w:val="26"/>
                <w:szCs w:val="26"/>
              </w:rPr>
              <w:t>Student:</w:t>
            </w:r>
            <w:r>
              <w:rPr>
                <w:rFonts w:ascii="Comic Sans MS" w:hAnsi="Comic Sans MS"/>
                <w:sz w:val="26"/>
                <w:szCs w:val="26"/>
              </w:rPr>
              <w:t xml:space="preserve">  (Whole group, Pairs, and Individual) </w:t>
            </w:r>
          </w:p>
          <w:p w:rsidR="00C87FD1" w:rsidRDefault="005F2AF9" w:rsidP="00C87FD1">
            <w:pPr>
              <w:pStyle w:val="ListParagraph"/>
              <w:numPr>
                <w:ilvl w:val="0"/>
                <w:numId w:val="40"/>
              </w:numPr>
              <w:spacing w:after="0" w:line="240" w:lineRule="auto"/>
              <w:rPr>
                <w:rFonts w:ascii="Comic Sans MS" w:hAnsi="Comic Sans MS"/>
                <w:sz w:val="26"/>
                <w:szCs w:val="26"/>
              </w:rPr>
            </w:pPr>
            <w:r w:rsidRPr="00C87FD1">
              <w:rPr>
                <w:rFonts w:ascii="Comic Sans MS" w:hAnsi="Comic Sans MS"/>
                <w:sz w:val="26"/>
                <w:szCs w:val="26"/>
              </w:rPr>
              <w:t xml:space="preserve">Investigates inquiry questions </w:t>
            </w:r>
            <w:r w:rsidR="00C87FD1">
              <w:rPr>
                <w:rFonts w:ascii="Comic Sans MS" w:hAnsi="Comic Sans MS"/>
                <w:sz w:val="26"/>
                <w:szCs w:val="26"/>
              </w:rPr>
              <w:t>during science and math investigations/instruction</w:t>
            </w:r>
            <w:r w:rsidRPr="00C87FD1">
              <w:rPr>
                <w:rFonts w:ascii="Comic Sans MS" w:hAnsi="Comic Sans MS"/>
                <w:sz w:val="26"/>
                <w:szCs w:val="26"/>
              </w:rPr>
              <w:t xml:space="preserve">.  </w:t>
            </w:r>
          </w:p>
          <w:p w:rsidR="00C87FD1" w:rsidRPr="00C87FD1" w:rsidRDefault="005F2AF9" w:rsidP="00C87FD1">
            <w:pPr>
              <w:pStyle w:val="ListParagraph"/>
              <w:numPr>
                <w:ilvl w:val="0"/>
                <w:numId w:val="40"/>
              </w:numPr>
              <w:spacing w:after="0" w:line="240" w:lineRule="auto"/>
              <w:rPr>
                <w:rFonts w:ascii="Comic Sans MS" w:hAnsi="Comic Sans MS"/>
                <w:sz w:val="26"/>
                <w:szCs w:val="26"/>
              </w:rPr>
            </w:pPr>
            <w:r w:rsidRPr="00C87FD1">
              <w:rPr>
                <w:rFonts w:ascii="Comic Sans MS" w:hAnsi="Comic Sans MS"/>
                <w:sz w:val="26"/>
                <w:szCs w:val="26"/>
              </w:rPr>
              <w:t xml:space="preserve">Researches inquiry questions with both print and digital resources. </w:t>
            </w:r>
          </w:p>
          <w:p w:rsidR="005F2AF9" w:rsidRPr="00C87FD1" w:rsidRDefault="005F2AF9" w:rsidP="00C87FD1">
            <w:pPr>
              <w:pStyle w:val="ListParagraph"/>
              <w:numPr>
                <w:ilvl w:val="0"/>
                <w:numId w:val="40"/>
              </w:numPr>
              <w:spacing w:after="0" w:line="240" w:lineRule="auto"/>
              <w:rPr>
                <w:rFonts w:ascii="Comic Sans MS" w:hAnsi="Comic Sans MS"/>
                <w:sz w:val="26"/>
                <w:szCs w:val="26"/>
              </w:rPr>
            </w:pPr>
            <w:r w:rsidRPr="00C87FD1">
              <w:rPr>
                <w:rFonts w:ascii="Comic Sans MS" w:hAnsi="Comic Sans MS"/>
                <w:sz w:val="26"/>
                <w:szCs w:val="26"/>
              </w:rPr>
              <w:t>Records findings.  (Example:  Information, Source, Page Organizer</w:t>
            </w:r>
            <w:r w:rsidR="00995E92">
              <w:rPr>
                <w:rFonts w:ascii="Comic Sans MS" w:hAnsi="Comic Sans MS"/>
                <w:sz w:val="26"/>
                <w:szCs w:val="26"/>
              </w:rPr>
              <w:t>, Blog Postings</w:t>
            </w:r>
            <w:r w:rsidR="00C87FD1">
              <w:rPr>
                <w:rFonts w:ascii="Comic Sans MS" w:hAnsi="Comic Sans MS"/>
                <w:sz w:val="26"/>
                <w:szCs w:val="26"/>
              </w:rPr>
              <w:t xml:space="preserve"> or in Science Notebook</w:t>
            </w:r>
            <w:r w:rsidRPr="00C87FD1">
              <w:rPr>
                <w:rFonts w:ascii="Comic Sans MS" w:hAnsi="Comic Sans MS"/>
                <w:sz w:val="26"/>
                <w:szCs w:val="26"/>
              </w:rPr>
              <w:t>)</w:t>
            </w:r>
          </w:p>
          <w:p w:rsidR="005F2AF9" w:rsidRPr="00873901" w:rsidRDefault="005F2AF9" w:rsidP="00E634F0">
            <w:pPr>
              <w:spacing w:after="0" w:line="240" w:lineRule="auto"/>
              <w:rPr>
                <w:rFonts w:ascii="LD Dabble" w:hAnsi="LD Dabble"/>
                <w:sz w:val="32"/>
                <w:szCs w:val="32"/>
              </w:rPr>
            </w:pPr>
            <w:r w:rsidRPr="003F2C70">
              <w:rPr>
                <w:rFonts w:ascii="Comic Sans MS" w:hAnsi="Comic Sans MS"/>
                <w:b/>
                <w:sz w:val="26"/>
                <w:szCs w:val="26"/>
              </w:rPr>
              <w:t>Time Frame:</w:t>
            </w:r>
            <w:r>
              <w:rPr>
                <w:rFonts w:ascii="Comic Sans MS" w:hAnsi="Comic Sans MS"/>
                <w:sz w:val="26"/>
                <w:szCs w:val="26"/>
              </w:rPr>
              <w:t xml:space="preserve">  Several opportunities over time.</w:t>
            </w:r>
          </w:p>
        </w:tc>
      </w:tr>
      <w:tr w:rsidR="005F2AF9" w:rsidRPr="00372ACF" w:rsidTr="00EA6E9B">
        <w:trPr>
          <w:trHeight w:val="323"/>
        </w:trPr>
        <w:tc>
          <w:tcPr>
            <w:tcW w:w="593" w:type="dxa"/>
            <w:vMerge/>
            <w:shd w:val="clear" w:color="auto" w:fill="92D050"/>
          </w:tcPr>
          <w:p w:rsidR="005F2AF9" w:rsidRPr="00873901" w:rsidRDefault="005F2AF9" w:rsidP="004431FA">
            <w:pPr>
              <w:spacing w:after="0" w:line="240" w:lineRule="auto"/>
              <w:rPr>
                <w:rFonts w:ascii="LD Dabble" w:hAnsi="LD Dabble"/>
                <w:sz w:val="32"/>
                <w:szCs w:val="32"/>
              </w:rPr>
            </w:pPr>
          </w:p>
        </w:tc>
        <w:tc>
          <w:tcPr>
            <w:tcW w:w="10423" w:type="dxa"/>
            <w:shd w:val="clear" w:color="auto" w:fill="92CDDC" w:themeFill="accent5" w:themeFillTint="99"/>
          </w:tcPr>
          <w:p w:rsidR="005F2AF9" w:rsidRPr="00766C4E" w:rsidRDefault="005F2AF9" w:rsidP="004431FA">
            <w:pPr>
              <w:spacing w:after="0" w:line="240" w:lineRule="auto"/>
              <w:rPr>
                <w:rFonts w:ascii="Comic Sans MS" w:hAnsi="Comic Sans MS"/>
                <w:b/>
                <w:sz w:val="26"/>
                <w:szCs w:val="26"/>
              </w:rPr>
            </w:pPr>
            <w:r w:rsidRPr="00766C4E">
              <w:rPr>
                <w:rFonts w:ascii="Comic Sans MS" w:hAnsi="Comic Sans MS"/>
                <w:b/>
                <w:sz w:val="26"/>
                <w:szCs w:val="26"/>
              </w:rPr>
              <w:t>Develop Ideas</w:t>
            </w:r>
          </w:p>
        </w:tc>
      </w:tr>
      <w:tr w:rsidR="005F2AF9" w:rsidRPr="00372ACF" w:rsidTr="007A635A">
        <w:trPr>
          <w:trHeight w:val="890"/>
        </w:trPr>
        <w:tc>
          <w:tcPr>
            <w:tcW w:w="593" w:type="dxa"/>
            <w:vMerge/>
            <w:shd w:val="clear" w:color="auto" w:fill="92D050"/>
          </w:tcPr>
          <w:p w:rsidR="005F2AF9" w:rsidRPr="00873901" w:rsidRDefault="005F2AF9" w:rsidP="004431FA">
            <w:pPr>
              <w:spacing w:after="0" w:line="240" w:lineRule="auto"/>
              <w:rPr>
                <w:rFonts w:ascii="LD Dabble" w:hAnsi="LD Dabble"/>
                <w:sz w:val="32"/>
                <w:szCs w:val="32"/>
              </w:rPr>
            </w:pPr>
          </w:p>
        </w:tc>
        <w:tc>
          <w:tcPr>
            <w:tcW w:w="10423" w:type="dxa"/>
          </w:tcPr>
          <w:p w:rsidR="00C87FD1" w:rsidRDefault="005F2AF9" w:rsidP="00E634F0">
            <w:pPr>
              <w:spacing w:after="0" w:line="240" w:lineRule="auto"/>
              <w:rPr>
                <w:rFonts w:ascii="Comic Sans MS" w:hAnsi="Comic Sans MS"/>
                <w:sz w:val="26"/>
                <w:szCs w:val="26"/>
              </w:rPr>
            </w:pPr>
            <w:r w:rsidRPr="003F2C70">
              <w:rPr>
                <w:rFonts w:ascii="Comic Sans MS" w:hAnsi="Comic Sans MS"/>
                <w:b/>
                <w:sz w:val="26"/>
                <w:szCs w:val="26"/>
              </w:rPr>
              <w:t>Classroom Teacher and Coach</w:t>
            </w:r>
            <w:r w:rsidRPr="00E634F0">
              <w:rPr>
                <w:rFonts w:ascii="Comic Sans MS" w:hAnsi="Comic Sans MS"/>
                <w:sz w:val="26"/>
                <w:szCs w:val="26"/>
              </w:rPr>
              <w:t>:</w:t>
            </w:r>
            <w:r>
              <w:rPr>
                <w:rFonts w:ascii="Comic Sans MS" w:hAnsi="Comic Sans MS"/>
                <w:sz w:val="26"/>
                <w:szCs w:val="26"/>
              </w:rPr>
              <w:t xml:space="preserve">  </w:t>
            </w:r>
          </w:p>
          <w:p w:rsidR="005F2AF9" w:rsidRPr="00C87FD1" w:rsidRDefault="005F2AF9" w:rsidP="00C87FD1">
            <w:pPr>
              <w:pStyle w:val="ListParagraph"/>
              <w:numPr>
                <w:ilvl w:val="0"/>
                <w:numId w:val="41"/>
              </w:numPr>
              <w:spacing w:after="0" w:line="240" w:lineRule="auto"/>
              <w:rPr>
                <w:rFonts w:ascii="Comic Sans MS" w:hAnsi="Comic Sans MS"/>
                <w:sz w:val="26"/>
                <w:szCs w:val="26"/>
              </w:rPr>
            </w:pPr>
            <w:r w:rsidRPr="00C87FD1">
              <w:rPr>
                <w:rFonts w:ascii="Comic Sans MS" w:hAnsi="Comic Sans MS"/>
                <w:sz w:val="26"/>
                <w:szCs w:val="26"/>
              </w:rPr>
              <w:t xml:space="preserve">Provides a process for students to work as a team while exploring </w:t>
            </w:r>
            <w:r w:rsidR="00995E92">
              <w:rPr>
                <w:rFonts w:ascii="Comic Sans MS" w:hAnsi="Comic Sans MS"/>
                <w:sz w:val="26"/>
                <w:szCs w:val="26"/>
              </w:rPr>
              <w:t>options</w:t>
            </w:r>
            <w:r w:rsidRPr="00C87FD1">
              <w:rPr>
                <w:rFonts w:ascii="Comic Sans MS" w:hAnsi="Comic Sans MS"/>
                <w:sz w:val="26"/>
                <w:szCs w:val="26"/>
              </w:rPr>
              <w:t xml:space="preserve"> for completing the challenge. (Example:  Balloon Action Planning</w:t>
            </w:r>
            <w:r w:rsidR="00BA6128" w:rsidRPr="00C87FD1">
              <w:rPr>
                <w:rFonts w:ascii="Comic Sans MS" w:hAnsi="Comic Sans MS"/>
                <w:sz w:val="26"/>
                <w:szCs w:val="26"/>
              </w:rPr>
              <w:t>, BIE Creativity and Innovation Rubric, BIE Project Team Contract</w:t>
            </w:r>
            <w:r w:rsidRPr="00C87FD1">
              <w:rPr>
                <w:rFonts w:ascii="Comic Sans MS" w:hAnsi="Comic Sans MS"/>
                <w:sz w:val="26"/>
                <w:szCs w:val="26"/>
              </w:rPr>
              <w:t>)</w:t>
            </w:r>
          </w:p>
          <w:p w:rsidR="00C87FD1" w:rsidRDefault="005F2AF9" w:rsidP="00E634F0">
            <w:pPr>
              <w:spacing w:after="0" w:line="240" w:lineRule="auto"/>
              <w:rPr>
                <w:rFonts w:ascii="Comic Sans MS" w:hAnsi="Comic Sans MS"/>
                <w:sz w:val="26"/>
                <w:szCs w:val="26"/>
              </w:rPr>
            </w:pPr>
            <w:r w:rsidRPr="003F2C70">
              <w:rPr>
                <w:rFonts w:ascii="Comic Sans MS" w:hAnsi="Comic Sans MS"/>
                <w:b/>
                <w:sz w:val="26"/>
                <w:szCs w:val="26"/>
              </w:rPr>
              <w:t>Student:</w:t>
            </w:r>
            <w:r>
              <w:rPr>
                <w:rFonts w:ascii="Comic Sans MS" w:hAnsi="Comic Sans MS"/>
                <w:sz w:val="26"/>
                <w:szCs w:val="26"/>
              </w:rPr>
              <w:t xml:space="preserve">  (</w:t>
            </w:r>
            <w:r w:rsidR="00C37826">
              <w:rPr>
                <w:rFonts w:ascii="Comic Sans MS" w:hAnsi="Comic Sans MS"/>
                <w:sz w:val="26"/>
                <w:szCs w:val="26"/>
              </w:rPr>
              <w:t>Small Groups</w:t>
            </w:r>
            <w:r>
              <w:rPr>
                <w:rFonts w:ascii="Comic Sans MS" w:hAnsi="Comic Sans MS"/>
                <w:sz w:val="26"/>
                <w:szCs w:val="26"/>
              </w:rPr>
              <w:t xml:space="preserve">) </w:t>
            </w:r>
          </w:p>
          <w:p w:rsidR="005F2AF9" w:rsidRDefault="005F2AF9" w:rsidP="00C87FD1">
            <w:pPr>
              <w:pStyle w:val="ListParagraph"/>
              <w:numPr>
                <w:ilvl w:val="0"/>
                <w:numId w:val="41"/>
              </w:numPr>
              <w:spacing w:after="0" w:line="240" w:lineRule="auto"/>
              <w:rPr>
                <w:rFonts w:ascii="Comic Sans MS" w:hAnsi="Comic Sans MS"/>
                <w:sz w:val="26"/>
                <w:szCs w:val="26"/>
              </w:rPr>
            </w:pPr>
            <w:r w:rsidRPr="00C87FD1">
              <w:rPr>
                <w:rFonts w:ascii="Comic Sans MS" w:hAnsi="Comic Sans MS"/>
                <w:sz w:val="26"/>
                <w:szCs w:val="26"/>
              </w:rPr>
              <w:t xml:space="preserve">Uses information from investigations and research to apply their knowledge to explore </w:t>
            </w:r>
            <w:r w:rsidR="00995E92">
              <w:rPr>
                <w:rFonts w:ascii="Comic Sans MS" w:hAnsi="Comic Sans MS"/>
                <w:sz w:val="26"/>
                <w:szCs w:val="26"/>
              </w:rPr>
              <w:t>options</w:t>
            </w:r>
            <w:r w:rsidRPr="00C87FD1">
              <w:rPr>
                <w:rFonts w:ascii="Comic Sans MS" w:hAnsi="Comic Sans MS"/>
                <w:sz w:val="26"/>
                <w:szCs w:val="26"/>
              </w:rPr>
              <w:t xml:space="preserve"> for completing the challenge.</w:t>
            </w:r>
          </w:p>
          <w:p w:rsidR="00C37826" w:rsidRPr="00C87FD1" w:rsidRDefault="00C37826" w:rsidP="00C87FD1">
            <w:pPr>
              <w:pStyle w:val="ListParagraph"/>
              <w:numPr>
                <w:ilvl w:val="0"/>
                <w:numId w:val="41"/>
              </w:numPr>
              <w:spacing w:after="0" w:line="240" w:lineRule="auto"/>
              <w:rPr>
                <w:rFonts w:ascii="Comic Sans MS" w:hAnsi="Comic Sans MS"/>
                <w:sz w:val="26"/>
                <w:szCs w:val="26"/>
              </w:rPr>
            </w:pPr>
            <w:r>
              <w:rPr>
                <w:rFonts w:ascii="Comic Sans MS" w:hAnsi="Comic Sans MS"/>
                <w:sz w:val="26"/>
                <w:szCs w:val="26"/>
              </w:rPr>
              <w:t>Creates a testable hypothesis for what they believe will happen in their investigation based on what they have learned from their investigations and research.</w:t>
            </w:r>
          </w:p>
          <w:p w:rsidR="005F2AF9" w:rsidRPr="00E634F0" w:rsidRDefault="005F2AF9" w:rsidP="00E634F0">
            <w:pPr>
              <w:spacing w:after="0" w:line="240" w:lineRule="auto"/>
              <w:rPr>
                <w:rFonts w:ascii="Comic Sans MS" w:hAnsi="Comic Sans MS"/>
                <w:sz w:val="26"/>
                <w:szCs w:val="26"/>
              </w:rPr>
            </w:pPr>
            <w:r w:rsidRPr="003F2C70">
              <w:rPr>
                <w:rFonts w:ascii="Comic Sans MS" w:hAnsi="Comic Sans MS"/>
                <w:b/>
                <w:sz w:val="26"/>
                <w:szCs w:val="26"/>
              </w:rPr>
              <w:t>Time Frame:</w:t>
            </w:r>
            <w:r w:rsidR="00C37826">
              <w:rPr>
                <w:rFonts w:ascii="Comic Sans MS" w:hAnsi="Comic Sans MS"/>
                <w:sz w:val="26"/>
                <w:szCs w:val="26"/>
              </w:rPr>
              <w:t xml:space="preserve">  1 class period</w:t>
            </w:r>
          </w:p>
        </w:tc>
      </w:tr>
      <w:tr w:rsidR="005F2AF9" w:rsidRPr="00372ACF" w:rsidTr="00EA6E9B">
        <w:trPr>
          <w:trHeight w:val="323"/>
        </w:trPr>
        <w:tc>
          <w:tcPr>
            <w:tcW w:w="593" w:type="dxa"/>
            <w:vMerge/>
            <w:shd w:val="clear" w:color="auto" w:fill="92D050"/>
          </w:tcPr>
          <w:p w:rsidR="005F2AF9" w:rsidRPr="00873901" w:rsidRDefault="005F2AF9" w:rsidP="004431FA">
            <w:pPr>
              <w:spacing w:after="0" w:line="240" w:lineRule="auto"/>
              <w:rPr>
                <w:rFonts w:ascii="LD Dabble" w:hAnsi="LD Dabble"/>
                <w:sz w:val="32"/>
                <w:szCs w:val="32"/>
              </w:rPr>
            </w:pPr>
          </w:p>
        </w:tc>
        <w:tc>
          <w:tcPr>
            <w:tcW w:w="10423" w:type="dxa"/>
            <w:shd w:val="clear" w:color="auto" w:fill="92CDDC" w:themeFill="accent5" w:themeFillTint="99"/>
          </w:tcPr>
          <w:p w:rsidR="005F2AF9" w:rsidRPr="00766C4E" w:rsidRDefault="005F2AF9" w:rsidP="004431FA">
            <w:pPr>
              <w:spacing w:after="0" w:line="240" w:lineRule="auto"/>
              <w:rPr>
                <w:rFonts w:ascii="Comic Sans MS" w:hAnsi="Comic Sans MS"/>
                <w:b/>
                <w:sz w:val="26"/>
                <w:szCs w:val="26"/>
              </w:rPr>
            </w:pPr>
            <w:r w:rsidRPr="00766C4E">
              <w:rPr>
                <w:rFonts w:ascii="Comic Sans MS" w:hAnsi="Comic Sans MS"/>
                <w:b/>
                <w:sz w:val="26"/>
                <w:szCs w:val="26"/>
              </w:rPr>
              <w:t>Choose an Idea</w:t>
            </w:r>
          </w:p>
        </w:tc>
      </w:tr>
      <w:tr w:rsidR="005F2AF9" w:rsidRPr="00372ACF" w:rsidTr="00EA6E9B">
        <w:trPr>
          <w:trHeight w:val="323"/>
        </w:trPr>
        <w:tc>
          <w:tcPr>
            <w:tcW w:w="593" w:type="dxa"/>
            <w:vMerge/>
            <w:shd w:val="clear" w:color="auto" w:fill="92D050"/>
          </w:tcPr>
          <w:p w:rsidR="005F2AF9" w:rsidRPr="00873901" w:rsidRDefault="005F2AF9" w:rsidP="004431FA">
            <w:pPr>
              <w:spacing w:after="0" w:line="240" w:lineRule="auto"/>
              <w:rPr>
                <w:rFonts w:ascii="LD Dabble" w:hAnsi="LD Dabble"/>
                <w:sz w:val="32"/>
                <w:szCs w:val="32"/>
              </w:rPr>
            </w:pPr>
          </w:p>
        </w:tc>
        <w:tc>
          <w:tcPr>
            <w:tcW w:w="10423" w:type="dxa"/>
          </w:tcPr>
          <w:p w:rsidR="00C87FD1" w:rsidRDefault="005F2AF9" w:rsidP="00E634F0">
            <w:pPr>
              <w:spacing w:after="0" w:line="240" w:lineRule="auto"/>
              <w:rPr>
                <w:rFonts w:ascii="Comic Sans MS" w:hAnsi="Comic Sans MS"/>
                <w:sz w:val="26"/>
                <w:szCs w:val="26"/>
              </w:rPr>
            </w:pPr>
            <w:r w:rsidRPr="008175D5">
              <w:rPr>
                <w:rFonts w:ascii="Comic Sans MS" w:hAnsi="Comic Sans MS"/>
                <w:b/>
                <w:sz w:val="26"/>
                <w:szCs w:val="26"/>
              </w:rPr>
              <w:t>Classroom Teacher:</w:t>
            </w:r>
            <w:r>
              <w:rPr>
                <w:rFonts w:ascii="Comic Sans MS" w:hAnsi="Comic Sans MS"/>
                <w:sz w:val="26"/>
                <w:szCs w:val="26"/>
              </w:rPr>
              <w:t xml:space="preserve">  </w:t>
            </w:r>
          </w:p>
          <w:p w:rsidR="005F2AF9" w:rsidRPr="00C87FD1" w:rsidRDefault="005F2AF9" w:rsidP="00C87FD1">
            <w:pPr>
              <w:pStyle w:val="ListParagraph"/>
              <w:numPr>
                <w:ilvl w:val="0"/>
                <w:numId w:val="41"/>
              </w:numPr>
              <w:spacing w:after="0" w:line="240" w:lineRule="auto"/>
              <w:rPr>
                <w:rFonts w:ascii="Comic Sans MS" w:hAnsi="Comic Sans MS"/>
                <w:sz w:val="26"/>
                <w:szCs w:val="26"/>
              </w:rPr>
            </w:pPr>
            <w:r w:rsidRPr="00C87FD1">
              <w:rPr>
                <w:rFonts w:ascii="Comic Sans MS" w:hAnsi="Comic Sans MS"/>
                <w:sz w:val="26"/>
                <w:szCs w:val="26"/>
              </w:rPr>
              <w:t xml:space="preserve">Provides a process for </w:t>
            </w:r>
            <w:r w:rsidR="00C37826">
              <w:rPr>
                <w:rFonts w:ascii="Comic Sans MS" w:hAnsi="Comic Sans MS"/>
                <w:sz w:val="26"/>
                <w:szCs w:val="26"/>
              </w:rPr>
              <w:t>creating procedures for testing their hypothesis.</w:t>
            </w:r>
          </w:p>
          <w:p w:rsidR="00C87FD1" w:rsidRDefault="005F2AF9" w:rsidP="00E634F0">
            <w:pPr>
              <w:spacing w:after="0" w:line="240" w:lineRule="auto"/>
              <w:rPr>
                <w:rFonts w:ascii="Comic Sans MS" w:hAnsi="Comic Sans MS"/>
                <w:sz w:val="26"/>
                <w:szCs w:val="26"/>
              </w:rPr>
            </w:pPr>
            <w:r w:rsidRPr="005F2AF9">
              <w:rPr>
                <w:rFonts w:ascii="Comic Sans MS" w:hAnsi="Comic Sans MS"/>
                <w:b/>
                <w:sz w:val="26"/>
                <w:szCs w:val="26"/>
              </w:rPr>
              <w:t>Student:</w:t>
            </w:r>
            <w:r>
              <w:rPr>
                <w:rFonts w:ascii="Comic Sans MS" w:hAnsi="Comic Sans MS"/>
                <w:sz w:val="26"/>
                <w:szCs w:val="26"/>
              </w:rPr>
              <w:t xml:space="preserve">  (Pairs) </w:t>
            </w:r>
          </w:p>
          <w:p w:rsidR="005F2AF9" w:rsidRPr="00C87FD1" w:rsidRDefault="009D3CE6" w:rsidP="00C87FD1">
            <w:pPr>
              <w:pStyle w:val="ListParagraph"/>
              <w:numPr>
                <w:ilvl w:val="0"/>
                <w:numId w:val="41"/>
              </w:numPr>
              <w:spacing w:after="0" w:line="240" w:lineRule="auto"/>
              <w:rPr>
                <w:rFonts w:ascii="Comic Sans MS" w:hAnsi="Comic Sans MS"/>
                <w:sz w:val="26"/>
                <w:szCs w:val="26"/>
              </w:rPr>
            </w:pPr>
            <w:r>
              <w:rPr>
                <w:rFonts w:ascii="Comic Sans MS" w:hAnsi="Comic Sans MS"/>
                <w:sz w:val="26"/>
                <w:szCs w:val="26"/>
              </w:rPr>
              <w:t>Applies</w:t>
            </w:r>
            <w:r w:rsidR="00C87FD1">
              <w:rPr>
                <w:rFonts w:ascii="Comic Sans MS" w:hAnsi="Comic Sans MS"/>
                <w:sz w:val="26"/>
                <w:szCs w:val="26"/>
              </w:rPr>
              <w:t xml:space="preserve"> what they have learned from investigations and research </w:t>
            </w:r>
            <w:r w:rsidR="00C37826">
              <w:rPr>
                <w:rFonts w:ascii="Comic Sans MS" w:hAnsi="Comic Sans MS"/>
                <w:sz w:val="26"/>
                <w:szCs w:val="26"/>
              </w:rPr>
              <w:t xml:space="preserve">to create a </w:t>
            </w:r>
            <w:r w:rsidR="00C37826">
              <w:rPr>
                <w:rFonts w:ascii="Comic Sans MS" w:hAnsi="Comic Sans MS"/>
                <w:sz w:val="26"/>
                <w:szCs w:val="26"/>
              </w:rPr>
              <w:lastRenderedPageBreak/>
              <w:t>set of repeatable procedures.</w:t>
            </w:r>
          </w:p>
          <w:p w:rsidR="005F2AF9" w:rsidRDefault="005F2AF9" w:rsidP="007A635A">
            <w:pPr>
              <w:spacing w:after="0" w:line="240" w:lineRule="auto"/>
              <w:rPr>
                <w:rFonts w:ascii="Comic Sans MS" w:hAnsi="Comic Sans MS"/>
                <w:sz w:val="26"/>
                <w:szCs w:val="26"/>
              </w:rPr>
            </w:pPr>
            <w:r w:rsidRPr="00AE633C">
              <w:rPr>
                <w:rFonts w:ascii="Comic Sans MS" w:hAnsi="Comic Sans MS"/>
                <w:b/>
                <w:sz w:val="26"/>
                <w:szCs w:val="26"/>
              </w:rPr>
              <w:t>Time Frame:</w:t>
            </w:r>
            <w:r>
              <w:rPr>
                <w:rFonts w:ascii="Comic Sans MS" w:hAnsi="Comic Sans MS"/>
                <w:sz w:val="26"/>
                <w:szCs w:val="26"/>
              </w:rPr>
              <w:t xml:space="preserve">  1 class period</w:t>
            </w:r>
            <w:r w:rsidR="00A4477C">
              <w:rPr>
                <w:rFonts w:ascii="Comic Sans MS" w:hAnsi="Comic Sans MS"/>
                <w:sz w:val="26"/>
                <w:szCs w:val="26"/>
              </w:rPr>
              <w:t xml:space="preserve"> </w:t>
            </w:r>
          </w:p>
        </w:tc>
      </w:tr>
      <w:tr w:rsidR="005F2AF9" w:rsidRPr="00372ACF" w:rsidTr="00EA6E9B">
        <w:trPr>
          <w:trHeight w:val="323"/>
        </w:trPr>
        <w:tc>
          <w:tcPr>
            <w:tcW w:w="593" w:type="dxa"/>
            <w:vMerge/>
            <w:shd w:val="clear" w:color="auto" w:fill="92D050"/>
          </w:tcPr>
          <w:p w:rsidR="005F2AF9" w:rsidRPr="00873901" w:rsidRDefault="005F2AF9" w:rsidP="004431FA">
            <w:pPr>
              <w:spacing w:after="0" w:line="240" w:lineRule="auto"/>
              <w:rPr>
                <w:rFonts w:ascii="LD Dabble" w:hAnsi="LD Dabble"/>
                <w:sz w:val="32"/>
                <w:szCs w:val="32"/>
              </w:rPr>
            </w:pPr>
          </w:p>
        </w:tc>
        <w:tc>
          <w:tcPr>
            <w:tcW w:w="10423" w:type="dxa"/>
            <w:shd w:val="clear" w:color="auto" w:fill="92CDDC" w:themeFill="accent5" w:themeFillTint="99"/>
          </w:tcPr>
          <w:p w:rsidR="005F2AF9" w:rsidRPr="00766C4E" w:rsidRDefault="005F2AF9" w:rsidP="004431FA">
            <w:pPr>
              <w:spacing w:after="0" w:line="240" w:lineRule="auto"/>
              <w:rPr>
                <w:rFonts w:ascii="Comic Sans MS" w:hAnsi="Comic Sans MS"/>
                <w:b/>
                <w:sz w:val="26"/>
                <w:szCs w:val="26"/>
              </w:rPr>
            </w:pPr>
            <w:r w:rsidRPr="00766C4E">
              <w:rPr>
                <w:rFonts w:ascii="Comic Sans MS" w:hAnsi="Comic Sans MS"/>
                <w:b/>
                <w:sz w:val="26"/>
                <w:szCs w:val="26"/>
              </w:rPr>
              <w:t>Test and Evaluate</w:t>
            </w:r>
          </w:p>
        </w:tc>
      </w:tr>
      <w:tr w:rsidR="005F2AF9" w:rsidRPr="00372ACF" w:rsidTr="00EA6E9B">
        <w:trPr>
          <w:trHeight w:val="323"/>
        </w:trPr>
        <w:tc>
          <w:tcPr>
            <w:tcW w:w="593" w:type="dxa"/>
            <w:vMerge/>
            <w:shd w:val="clear" w:color="auto" w:fill="92D050"/>
          </w:tcPr>
          <w:p w:rsidR="005F2AF9" w:rsidRPr="00873901" w:rsidRDefault="005F2AF9" w:rsidP="004431FA">
            <w:pPr>
              <w:spacing w:after="0" w:line="240" w:lineRule="auto"/>
              <w:rPr>
                <w:rFonts w:ascii="LD Dabble" w:hAnsi="LD Dabble"/>
                <w:sz w:val="32"/>
                <w:szCs w:val="32"/>
              </w:rPr>
            </w:pPr>
          </w:p>
        </w:tc>
        <w:tc>
          <w:tcPr>
            <w:tcW w:w="10423" w:type="dxa"/>
          </w:tcPr>
          <w:p w:rsidR="00205C09" w:rsidRDefault="005F2AF9" w:rsidP="00E634F0">
            <w:pPr>
              <w:spacing w:after="0" w:line="240" w:lineRule="auto"/>
              <w:rPr>
                <w:rFonts w:ascii="Comic Sans MS" w:hAnsi="Comic Sans MS"/>
                <w:sz w:val="26"/>
                <w:szCs w:val="26"/>
              </w:rPr>
            </w:pPr>
            <w:r w:rsidRPr="00D67460">
              <w:rPr>
                <w:rFonts w:ascii="Comic Sans MS" w:hAnsi="Comic Sans MS"/>
                <w:b/>
                <w:sz w:val="26"/>
                <w:szCs w:val="26"/>
              </w:rPr>
              <w:t>Classroom Teacher:</w:t>
            </w:r>
            <w:r>
              <w:rPr>
                <w:rFonts w:ascii="Comic Sans MS" w:hAnsi="Comic Sans MS"/>
                <w:sz w:val="26"/>
                <w:szCs w:val="26"/>
              </w:rPr>
              <w:t xml:space="preserve">  </w:t>
            </w:r>
          </w:p>
          <w:p w:rsidR="009D3CE6" w:rsidRDefault="00EF61D9" w:rsidP="00205C09">
            <w:pPr>
              <w:pStyle w:val="ListParagraph"/>
              <w:numPr>
                <w:ilvl w:val="0"/>
                <w:numId w:val="41"/>
              </w:numPr>
              <w:spacing w:after="0" w:line="240" w:lineRule="auto"/>
              <w:rPr>
                <w:rFonts w:ascii="Comic Sans MS" w:hAnsi="Comic Sans MS"/>
                <w:sz w:val="26"/>
                <w:szCs w:val="26"/>
              </w:rPr>
            </w:pPr>
            <w:r>
              <w:rPr>
                <w:rFonts w:ascii="Comic Sans MS" w:hAnsi="Comic Sans MS"/>
                <w:sz w:val="26"/>
                <w:szCs w:val="26"/>
              </w:rPr>
              <w:t>Provides time for students to build and test their models, following their procedures.</w:t>
            </w:r>
          </w:p>
          <w:p w:rsidR="005F2AF9" w:rsidRDefault="00EF61D9" w:rsidP="00205C09">
            <w:pPr>
              <w:pStyle w:val="ListParagraph"/>
              <w:numPr>
                <w:ilvl w:val="0"/>
                <w:numId w:val="41"/>
              </w:numPr>
              <w:spacing w:after="0" w:line="240" w:lineRule="auto"/>
              <w:rPr>
                <w:rFonts w:ascii="Comic Sans MS" w:hAnsi="Comic Sans MS"/>
                <w:sz w:val="26"/>
                <w:szCs w:val="26"/>
              </w:rPr>
            </w:pPr>
            <w:r>
              <w:rPr>
                <w:rFonts w:ascii="Comic Sans MS" w:hAnsi="Comic Sans MS"/>
                <w:sz w:val="26"/>
                <w:szCs w:val="26"/>
              </w:rPr>
              <w:t>As groups finish have them create additional tests to confirm their results.</w:t>
            </w:r>
          </w:p>
          <w:p w:rsidR="00EF61D9" w:rsidRPr="00205C09" w:rsidRDefault="00EF61D9" w:rsidP="00205C09">
            <w:pPr>
              <w:pStyle w:val="ListParagraph"/>
              <w:numPr>
                <w:ilvl w:val="0"/>
                <w:numId w:val="41"/>
              </w:numPr>
              <w:spacing w:after="0" w:line="240" w:lineRule="auto"/>
              <w:rPr>
                <w:rFonts w:ascii="Comic Sans MS" w:hAnsi="Comic Sans MS"/>
                <w:sz w:val="26"/>
                <w:szCs w:val="26"/>
              </w:rPr>
            </w:pPr>
            <w:r>
              <w:rPr>
                <w:rFonts w:ascii="Comic Sans MS" w:hAnsi="Comic Sans MS"/>
                <w:sz w:val="26"/>
                <w:szCs w:val="26"/>
              </w:rPr>
              <w:t>Once all groups have run their tests announce that the company would like to evaluate each team’s procedures.  Have groups switch procedures with another group (for example: groups with strong procedures switch with groups with weak procedures based on your observations)</w:t>
            </w:r>
          </w:p>
          <w:p w:rsidR="00EF61D9" w:rsidRDefault="005F2AF9" w:rsidP="00E634F0">
            <w:pPr>
              <w:spacing w:after="0" w:line="240" w:lineRule="auto"/>
              <w:rPr>
                <w:rFonts w:ascii="Comic Sans MS" w:hAnsi="Comic Sans MS"/>
                <w:sz w:val="26"/>
                <w:szCs w:val="26"/>
              </w:rPr>
            </w:pPr>
            <w:r w:rsidRPr="005F2AF9">
              <w:rPr>
                <w:rFonts w:ascii="Comic Sans MS" w:hAnsi="Comic Sans MS"/>
                <w:b/>
                <w:sz w:val="26"/>
                <w:szCs w:val="26"/>
              </w:rPr>
              <w:t>Student:</w:t>
            </w:r>
            <w:r>
              <w:rPr>
                <w:rFonts w:ascii="Comic Sans MS" w:hAnsi="Comic Sans MS"/>
                <w:sz w:val="26"/>
                <w:szCs w:val="26"/>
              </w:rPr>
              <w:t xml:space="preserve">  (</w:t>
            </w:r>
            <w:r w:rsidR="00EF61D9">
              <w:rPr>
                <w:rFonts w:ascii="Comic Sans MS" w:hAnsi="Comic Sans MS"/>
                <w:sz w:val="26"/>
                <w:szCs w:val="26"/>
              </w:rPr>
              <w:t>Small Groups)</w:t>
            </w:r>
          </w:p>
          <w:p w:rsidR="00EA2145" w:rsidRDefault="00EF61D9" w:rsidP="00EF61D9">
            <w:pPr>
              <w:pStyle w:val="ListParagraph"/>
              <w:numPr>
                <w:ilvl w:val="0"/>
                <w:numId w:val="48"/>
              </w:numPr>
              <w:spacing w:after="0" w:line="240" w:lineRule="auto"/>
              <w:rPr>
                <w:rFonts w:ascii="Comic Sans MS" w:hAnsi="Comic Sans MS"/>
                <w:sz w:val="26"/>
                <w:szCs w:val="26"/>
              </w:rPr>
            </w:pPr>
            <w:r>
              <w:rPr>
                <w:rFonts w:ascii="Comic Sans MS" w:hAnsi="Comic Sans MS"/>
                <w:sz w:val="26"/>
                <w:szCs w:val="26"/>
              </w:rPr>
              <w:t xml:space="preserve">Follows procedures to test their hypothesis.  </w:t>
            </w:r>
          </w:p>
          <w:p w:rsidR="00EF61D9" w:rsidRDefault="00EF61D9" w:rsidP="00EF61D9">
            <w:pPr>
              <w:pStyle w:val="ListParagraph"/>
              <w:numPr>
                <w:ilvl w:val="0"/>
                <w:numId w:val="48"/>
              </w:numPr>
              <w:spacing w:after="0" w:line="240" w:lineRule="auto"/>
              <w:rPr>
                <w:rFonts w:ascii="Comic Sans MS" w:hAnsi="Comic Sans MS"/>
                <w:sz w:val="26"/>
                <w:szCs w:val="26"/>
              </w:rPr>
            </w:pPr>
            <w:r>
              <w:rPr>
                <w:rFonts w:ascii="Comic Sans MS" w:hAnsi="Comic Sans MS"/>
                <w:sz w:val="26"/>
                <w:szCs w:val="26"/>
              </w:rPr>
              <w:t>Makes amendments to procedures where necessary.</w:t>
            </w:r>
          </w:p>
          <w:p w:rsidR="00EF61D9" w:rsidRDefault="00EF61D9" w:rsidP="00EF61D9">
            <w:pPr>
              <w:pStyle w:val="ListParagraph"/>
              <w:numPr>
                <w:ilvl w:val="0"/>
                <w:numId w:val="48"/>
              </w:numPr>
              <w:spacing w:after="0" w:line="240" w:lineRule="auto"/>
              <w:rPr>
                <w:rFonts w:ascii="Comic Sans MS" w:hAnsi="Comic Sans MS"/>
                <w:sz w:val="26"/>
                <w:szCs w:val="26"/>
              </w:rPr>
            </w:pPr>
            <w:r>
              <w:rPr>
                <w:rFonts w:ascii="Comic Sans MS" w:hAnsi="Comic Sans MS"/>
                <w:sz w:val="26"/>
                <w:szCs w:val="26"/>
              </w:rPr>
              <w:t>Conducts additional tests to confirm results.</w:t>
            </w:r>
          </w:p>
          <w:p w:rsidR="00EF61D9" w:rsidRDefault="00EF61D9" w:rsidP="00EF61D9">
            <w:pPr>
              <w:pStyle w:val="ListParagraph"/>
              <w:numPr>
                <w:ilvl w:val="0"/>
                <w:numId w:val="48"/>
              </w:numPr>
              <w:spacing w:after="0" w:line="240" w:lineRule="auto"/>
              <w:rPr>
                <w:rFonts w:ascii="Comic Sans MS" w:hAnsi="Comic Sans MS"/>
                <w:sz w:val="26"/>
                <w:szCs w:val="26"/>
              </w:rPr>
            </w:pPr>
            <w:r>
              <w:rPr>
                <w:rFonts w:ascii="Comic Sans MS" w:hAnsi="Comic Sans MS"/>
                <w:sz w:val="26"/>
                <w:szCs w:val="26"/>
              </w:rPr>
              <w:t>Records data from each test (Data Collection Sheet, Science Notebook)</w:t>
            </w:r>
          </w:p>
          <w:p w:rsidR="00EF61D9" w:rsidRPr="00EF61D9" w:rsidRDefault="00EF61D9" w:rsidP="00EF61D9">
            <w:pPr>
              <w:pStyle w:val="ListParagraph"/>
              <w:numPr>
                <w:ilvl w:val="0"/>
                <w:numId w:val="48"/>
              </w:numPr>
              <w:spacing w:after="0" w:line="240" w:lineRule="auto"/>
              <w:rPr>
                <w:rFonts w:ascii="Comic Sans MS" w:hAnsi="Comic Sans MS"/>
                <w:sz w:val="26"/>
                <w:szCs w:val="26"/>
              </w:rPr>
            </w:pPr>
            <w:r>
              <w:rPr>
                <w:rFonts w:ascii="Comic Sans MS" w:hAnsi="Comic Sans MS"/>
                <w:sz w:val="26"/>
                <w:szCs w:val="26"/>
              </w:rPr>
              <w:t>After switching procedures have groups follow those procedures to test their hypothesis, making notes for recommended changes to procedures as needed.</w:t>
            </w:r>
          </w:p>
          <w:p w:rsidR="005F2AF9" w:rsidRDefault="005F2AF9" w:rsidP="00E634F0">
            <w:pPr>
              <w:spacing w:after="0" w:line="240" w:lineRule="auto"/>
              <w:rPr>
                <w:rFonts w:ascii="Comic Sans MS" w:hAnsi="Comic Sans MS"/>
                <w:sz w:val="26"/>
                <w:szCs w:val="26"/>
              </w:rPr>
            </w:pPr>
            <w:r w:rsidRPr="005F2AF9">
              <w:rPr>
                <w:rFonts w:ascii="Comic Sans MS" w:hAnsi="Comic Sans MS"/>
                <w:b/>
                <w:sz w:val="26"/>
                <w:szCs w:val="26"/>
              </w:rPr>
              <w:t>Time Frame</w:t>
            </w:r>
            <w:r>
              <w:rPr>
                <w:rFonts w:ascii="Comic Sans MS" w:hAnsi="Comic Sans MS"/>
                <w:sz w:val="26"/>
                <w:szCs w:val="26"/>
              </w:rPr>
              <w:t>:  1</w:t>
            </w:r>
            <w:r w:rsidR="00EF61D9">
              <w:rPr>
                <w:rFonts w:ascii="Comic Sans MS" w:hAnsi="Comic Sans MS"/>
                <w:sz w:val="26"/>
                <w:szCs w:val="26"/>
              </w:rPr>
              <w:t>-2</w:t>
            </w:r>
            <w:r>
              <w:rPr>
                <w:rFonts w:ascii="Comic Sans MS" w:hAnsi="Comic Sans MS"/>
                <w:sz w:val="26"/>
                <w:szCs w:val="26"/>
              </w:rPr>
              <w:t xml:space="preserve"> class period</w:t>
            </w:r>
            <w:r w:rsidR="00EF61D9">
              <w:rPr>
                <w:rFonts w:ascii="Comic Sans MS" w:hAnsi="Comic Sans MS"/>
                <w:sz w:val="26"/>
                <w:szCs w:val="26"/>
              </w:rPr>
              <w:t>s</w:t>
            </w:r>
          </w:p>
        </w:tc>
      </w:tr>
      <w:tr w:rsidR="005F2AF9" w:rsidRPr="00372ACF" w:rsidTr="00EA6E9B">
        <w:trPr>
          <w:trHeight w:val="323"/>
        </w:trPr>
        <w:tc>
          <w:tcPr>
            <w:tcW w:w="593" w:type="dxa"/>
            <w:vMerge/>
            <w:shd w:val="clear" w:color="auto" w:fill="92D050"/>
          </w:tcPr>
          <w:p w:rsidR="005F2AF9" w:rsidRPr="00873901" w:rsidRDefault="005F2AF9" w:rsidP="004431FA">
            <w:pPr>
              <w:spacing w:after="0" w:line="240" w:lineRule="auto"/>
              <w:rPr>
                <w:rFonts w:ascii="LD Dabble" w:hAnsi="LD Dabble"/>
                <w:sz w:val="32"/>
                <w:szCs w:val="32"/>
              </w:rPr>
            </w:pPr>
          </w:p>
        </w:tc>
        <w:tc>
          <w:tcPr>
            <w:tcW w:w="10423" w:type="dxa"/>
            <w:shd w:val="clear" w:color="auto" w:fill="92CDDC" w:themeFill="accent5" w:themeFillTint="99"/>
          </w:tcPr>
          <w:p w:rsidR="005F2AF9" w:rsidRPr="00766C4E" w:rsidRDefault="005F2AF9" w:rsidP="004431FA">
            <w:pPr>
              <w:spacing w:after="0" w:line="240" w:lineRule="auto"/>
              <w:rPr>
                <w:rFonts w:ascii="Comic Sans MS" w:hAnsi="Comic Sans MS"/>
                <w:b/>
                <w:sz w:val="26"/>
                <w:szCs w:val="26"/>
              </w:rPr>
            </w:pPr>
            <w:r w:rsidRPr="00766C4E">
              <w:rPr>
                <w:rFonts w:ascii="Comic Sans MS" w:hAnsi="Comic Sans MS"/>
                <w:b/>
                <w:sz w:val="26"/>
                <w:szCs w:val="26"/>
              </w:rPr>
              <w:t>Communicate</w:t>
            </w:r>
          </w:p>
        </w:tc>
      </w:tr>
      <w:tr w:rsidR="005F2AF9" w:rsidRPr="00372ACF" w:rsidTr="00EA6E9B">
        <w:trPr>
          <w:trHeight w:val="323"/>
        </w:trPr>
        <w:tc>
          <w:tcPr>
            <w:tcW w:w="593" w:type="dxa"/>
            <w:vMerge/>
            <w:shd w:val="clear" w:color="auto" w:fill="92D050"/>
          </w:tcPr>
          <w:p w:rsidR="005F2AF9" w:rsidRPr="00873901" w:rsidRDefault="005F2AF9" w:rsidP="004431FA">
            <w:pPr>
              <w:spacing w:after="0" w:line="240" w:lineRule="auto"/>
              <w:rPr>
                <w:rFonts w:ascii="LD Dabble" w:hAnsi="LD Dabble"/>
                <w:sz w:val="32"/>
                <w:szCs w:val="32"/>
              </w:rPr>
            </w:pPr>
          </w:p>
        </w:tc>
        <w:tc>
          <w:tcPr>
            <w:tcW w:w="10423" w:type="dxa"/>
          </w:tcPr>
          <w:p w:rsidR="00505825" w:rsidRDefault="005F2AF9" w:rsidP="00E634F0">
            <w:pPr>
              <w:spacing w:after="0" w:line="240" w:lineRule="auto"/>
              <w:rPr>
                <w:rFonts w:ascii="Comic Sans MS" w:hAnsi="Comic Sans MS"/>
                <w:sz w:val="26"/>
                <w:szCs w:val="26"/>
              </w:rPr>
            </w:pPr>
            <w:r w:rsidRPr="00D67460">
              <w:rPr>
                <w:rFonts w:ascii="Comic Sans MS" w:hAnsi="Comic Sans MS"/>
                <w:b/>
                <w:sz w:val="26"/>
                <w:szCs w:val="26"/>
              </w:rPr>
              <w:t>Classroom Teacher:</w:t>
            </w:r>
            <w:r>
              <w:rPr>
                <w:rFonts w:ascii="Comic Sans MS" w:hAnsi="Comic Sans MS"/>
                <w:sz w:val="26"/>
                <w:szCs w:val="26"/>
              </w:rPr>
              <w:t xml:space="preserve">  </w:t>
            </w:r>
          </w:p>
          <w:p w:rsidR="005F2AF9" w:rsidRPr="00505825" w:rsidRDefault="00505825" w:rsidP="00505825">
            <w:pPr>
              <w:pStyle w:val="ListParagraph"/>
              <w:numPr>
                <w:ilvl w:val="0"/>
                <w:numId w:val="42"/>
              </w:numPr>
              <w:spacing w:after="0" w:line="240" w:lineRule="auto"/>
              <w:rPr>
                <w:rFonts w:ascii="Comic Sans MS" w:hAnsi="Comic Sans MS"/>
                <w:sz w:val="26"/>
                <w:szCs w:val="26"/>
              </w:rPr>
            </w:pPr>
            <w:r w:rsidRPr="00505825">
              <w:rPr>
                <w:rFonts w:ascii="Comic Sans MS" w:hAnsi="Comic Sans MS"/>
                <w:sz w:val="26"/>
                <w:szCs w:val="26"/>
              </w:rPr>
              <w:t>P</w:t>
            </w:r>
            <w:r w:rsidR="005F2AF9" w:rsidRPr="00505825">
              <w:rPr>
                <w:rFonts w:ascii="Comic Sans MS" w:hAnsi="Comic Sans MS"/>
                <w:sz w:val="26"/>
                <w:szCs w:val="26"/>
              </w:rPr>
              <w:t xml:space="preserve">rovides time for the students to showcase their </w:t>
            </w:r>
            <w:r w:rsidR="00EF61D9">
              <w:rPr>
                <w:rFonts w:ascii="Comic Sans MS" w:hAnsi="Comic Sans MS"/>
                <w:sz w:val="26"/>
                <w:szCs w:val="26"/>
              </w:rPr>
              <w:t>procedures and findings</w:t>
            </w:r>
            <w:r w:rsidR="005F2AF9" w:rsidRPr="00505825">
              <w:rPr>
                <w:rFonts w:ascii="Comic Sans MS" w:hAnsi="Comic Sans MS"/>
                <w:sz w:val="26"/>
                <w:szCs w:val="26"/>
              </w:rPr>
              <w:t>.</w:t>
            </w:r>
            <w:r w:rsidR="001065F8" w:rsidRPr="00505825">
              <w:rPr>
                <w:rFonts w:ascii="Comic Sans MS" w:hAnsi="Comic Sans MS"/>
                <w:sz w:val="26"/>
                <w:szCs w:val="26"/>
              </w:rPr>
              <w:t xml:space="preserve">  (Example:  BIE Presentation Rubric</w:t>
            </w:r>
            <w:r>
              <w:rPr>
                <w:rFonts w:ascii="Comic Sans MS" w:hAnsi="Comic Sans MS"/>
                <w:sz w:val="26"/>
                <w:szCs w:val="26"/>
              </w:rPr>
              <w:t xml:space="preserve"> for formal presentation</w:t>
            </w:r>
            <w:r w:rsidR="001065F8" w:rsidRPr="00505825">
              <w:rPr>
                <w:rFonts w:ascii="Comic Sans MS" w:hAnsi="Comic Sans MS"/>
                <w:sz w:val="26"/>
                <w:szCs w:val="26"/>
              </w:rPr>
              <w:t xml:space="preserve"> ~ Common Core ELA SL4 and SL5)</w:t>
            </w:r>
          </w:p>
          <w:p w:rsidR="00505825" w:rsidRDefault="005F2AF9" w:rsidP="00E634F0">
            <w:pPr>
              <w:spacing w:after="0" w:line="240" w:lineRule="auto"/>
              <w:rPr>
                <w:rFonts w:ascii="Comic Sans MS" w:hAnsi="Comic Sans MS"/>
                <w:sz w:val="26"/>
                <w:szCs w:val="26"/>
              </w:rPr>
            </w:pPr>
            <w:r w:rsidRPr="00D67460">
              <w:rPr>
                <w:rFonts w:ascii="Comic Sans MS" w:hAnsi="Comic Sans MS"/>
                <w:b/>
                <w:sz w:val="26"/>
                <w:szCs w:val="26"/>
              </w:rPr>
              <w:t>Student:</w:t>
            </w:r>
            <w:r>
              <w:rPr>
                <w:rFonts w:ascii="Comic Sans MS" w:hAnsi="Comic Sans MS"/>
                <w:sz w:val="26"/>
                <w:szCs w:val="26"/>
              </w:rPr>
              <w:t xml:space="preserve">  (</w:t>
            </w:r>
            <w:r w:rsidR="00EF61D9">
              <w:rPr>
                <w:rFonts w:ascii="Comic Sans MS" w:hAnsi="Comic Sans MS"/>
                <w:sz w:val="26"/>
                <w:szCs w:val="26"/>
              </w:rPr>
              <w:t>Small Groups</w:t>
            </w:r>
            <w:r>
              <w:rPr>
                <w:rFonts w:ascii="Comic Sans MS" w:hAnsi="Comic Sans MS"/>
                <w:sz w:val="26"/>
                <w:szCs w:val="26"/>
              </w:rPr>
              <w:t xml:space="preserve"> to Whole Group) </w:t>
            </w:r>
          </w:p>
          <w:p w:rsidR="005F2AF9" w:rsidRPr="00505825" w:rsidRDefault="00EF61D9" w:rsidP="00505825">
            <w:pPr>
              <w:pStyle w:val="ListParagraph"/>
              <w:numPr>
                <w:ilvl w:val="0"/>
                <w:numId w:val="42"/>
              </w:numPr>
              <w:spacing w:after="0" w:line="240" w:lineRule="auto"/>
              <w:rPr>
                <w:rFonts w:ascii="Comic Sans MS" w:hAnsi="Comic Sans MS"/>
                <w:sz w:val="26"/>
                <w:szCs w:val="26"/>
              </w:rPr>
            </w:pPr>
            <w:r>
              <w:rPr>
                <w:rFonts w:ascii="Comic Sans MS" w:hAnsi="Comic Sans MS"/>
                <w:sz w:val="26"/>
                <w:szCs w:val="26"/>
              </w:rPr>
              <w:t>Present their procedures and findings (PowerPoint, etc.)</w:t>
            </w:r>
          </w:p>
          <w:p w:rsidR="005F2AF9" w:rsidRDefault="005F2AF9" w:rsidP="00E634F0">
            <w:pPr>
              <w:spacing w:after="0" w:line="240" w:lineRule="auto"/>
              <w:rPr>
                <w:rFonts w:ascii="Comic Sans MS" w:hAnsi="Comic Sans MS"/>
                <w:sz w:val="26"/>
                <w:szCs w:val="26"/>
              </w:rPr>
            </w:pPr>
            <w:r w:rsidRPr="005F2AF9">
              <w:rPr>
                <w:rFonts w:ascii="Comic Sans MS" w:hAnsi="Comic Sans MS"/>
                <w:b/>
                <w:sz w:val="26"/>
                <w:szCs w:val="26"/>
              </w:rPr>
              <w:t>Time Frame</w:t>
            </w:r>
            <w:r>
              <w:rPr>
                <w:rFonts w:ascii="Comic Sans MS" w:hAnsi="Comic Sans MS"/>
                <w:sz w:val="26"/>
                <w:szCs w:val="26"/>
              </w:rPr>
              <w:t>:  1-2 class periods</w:t>
            </w:r>
          </w:p>
        </w:tc>
      </w:tr>
      <w:tr w:rsidR="005F2AF9" w:rsidRPr="00372ACF" w:rsidTr="00EA6E9B">
        <w:trPr>
          <w:trHeight w:val="323"/>
        </w:trPr>
        <w:tc>
          <w:tcPr>
            <w:tcW w:w="593" w:type="dxa"/>
            <w:vMerge/>
            <w:shd w:val="clear" w:color="auto" w:fill="92D050"/>
          </w:tcPr>
          <w:p w:rsidR="005F2AF9" w:rsidRPr="00873901" w:rsidRDefault="005F2AF9" w:rsidP="004431FA">
            <w:pPr>
              <w:spacing w:after="0" w:line="240" w:lineRule="auto"/>
              <w:rPr>
                <w:rFonts w:ascii="LD Dabble" w:hAnsi="LD Dabble"/>
                <w:sz w:val="32"/>
                <w:szCs w:val="32"/>
              </w:rPr>
            </w:pPr>
          </w:p>
        </w:tc>
        <w:tc>
          <w:tcPr>
            <w:tcW w:w="10423" w:type="dxa"/>
            <w:shd w:val="clear" w:color="auto" w:fill="92CDDC" w:themeFill="accent5" w:themeFillTint="99"/>
          </w:tcPr>
          <w:p w:rsidR="005F2AF9" w:rsidRPr="00766C4E" w:rsidRDefault="00EF180A" w:rsidP="004431FA">
            <w:pPr>
              <w:spacing w:after="0" w:line="240" w:lineRule="auto"/>
              <w:rPr>
                <w:rFonts w:ascii="Comic Sans MS" w:hAnsi="Comic Sans MS"/>
                <w:b/>
                <w:sz w:val="26"/>
                <w:szCs w:val="26"/>
              </w:rPr>
            </w:pPr>
            <w:r>
              <w:rPr>
                <w:rFonts w:ascii="Comic Sans MS" w:hAnsi="Comic Sans MS"/>
                <w:b/>
                <w:sz w:val="26"/>
                <w:szCs w:val="26"/>
              </w:rPr>
              <w:t>Conclude</w:t>
            </w:r>
          </w:p>
        </w:tc>
      </w:tr>
      <w:tr w:rsidR="005F2AF9" w:rsidRPr="00372ACF" w:rsidTr="00EA6E9B">
        <w:trPr>
          <w:trHeight w:val="323"/>
        </w:trPr>
        <w:tc>
          <w:tcPr>
            <w:tcW w:w="593" w:type="dxa"/>
            <w:vMerge/>
            <w:shd w:val="clear" w:color="auto" w:fill="92D050"/>
          </w:tcPr>
          <w:p w:rsidR="005F2AF9" w:rsidRPr="00873901" w:rsidRDefault="005F2AF9" w:rsidP="004431FA">
            <w:pPr>
              <w:spacing w:after="0" w:line="240" w:lineRule="auto"/>
              <w:rPr>
                <w:rFonts w:ascii="LD Dabble" w:hAnsi="LD Dabble"/>
                <w:sz w:val="32"/>
                <w:szCs w:val="32"/>
              </w:rPr>
            </w:pPr>
          </w:p>
        </w:tc>
        <w:tc>
          <w:tcPr>
            <w:tcW w:w="10423" w:type="dxa"/>
          </w:tcPr>
          <w:p w:rsidR="00466DA9" w:rsidRPr="00D07B97" w:rsidRDefault="005F2AF9" w:rsidP="00E634F0">
            <w:pPr>
              <w:spacing w:after="0" w:line="240" w:lineRule="auto"/>
              <w:rPr>
                <w:rFonts w:ascii="Comic Sans MS" w:hAnsi="Comic Sans MS"/>
                <w:sz w:val="26"/>
                <w:szCs w:val="26"/>
              </w:rPr>
            </w:pPr>
            <w:r w:rsidRPr="00D07B97">
              <w:rPr>
                <w:rFonts w:ascii="Comic Sans MS" w:hAnsi="Comic Sans MS"/>
                <w:b/>
                <w:sz w:val="26"/>
                <w:szCs w:val="26"/>
              </w:rPr>
              <w:t>Classroom Teacher:</w:t>
            </w:r>
            <w:r w:rsidR="00466DA9" w:rsidRPr="00D07B97">
              <w:rPr>
                <w:rFonts w:ascii="Comic Sans MS" w:hAnsi="Comic Sans MS"/>
                <w:sz w:val="26"/>
                <w:szCs w:val="26"/>
              </w:rPr>
              <w:t xml:space="preserve">   </w:t>
            </w:r>
          </w:p>
          <w:p w:rsidR="005F2AF9" w:rsidRPr="00D07B97" w:rsidRDefault="00EF180A" w:rsidP="00466DA9">
            <w:pPr>
              <w:pStyle w:val="ListParagraph"/>
              <w:numPr>
                <w:ilvl w:val="0"/>
                <w:numId w:val="42"/>
              </w:numPr>
              <w:spacing w:after="0" w:line="240" w:lineRule="auto"/>
              <w:rPr>
                <w:rFonts w:ascii="Comic Sans MS" w:hAnsi="Comic Sans MS"/>
                <w:sz w:val="26"/>
                <w:szCs w:val="26"/>
              </w:rPr>
            </w:pPr>
            <w:r w:rsidRPr="00D07B97">
              <w:rPr>
                <w:rFonts w:ascii="Comic Sans MS" w:hAnsi="Comic Sans MS"/>
                <w:sz w:val="26"/>
                <w:szCs w:val="26"/>
              </w:rPr>
              <w:t>Provides a process for students to communicate what they learned. (Blog, Science notebook, etc.)</w:t>
            </w:r>
          </w:p>
          <w:p w:rsidR="00466DA9" w:rsidRPr="00D07B97" w:rsidRDefault="005F2AF9" w:rsidP="003B2025">
            <w:pPr>
              <w:spacing w:after="0" w:line="240" w:lineRule="auto"/>
              <w:rPr>
                <w:rFonts w:ascii="Comic Sans MS" w:hAnsi="Comic Sans MS"/>
                <w:sz w:val="26"/>
                <w:szCs w:val="26"/>
              </w:rPr>
            </w:pPr>
            <w:r w:rsidRPr="00D07B97">
              <w:rPr>
                <w:rFonts w:ascii="Comic Sans MS" w:hAnsi="Comic Sans MS"/>
                <w:b/>
                <w:sz w:val="26"/>
                <w:szCs w:val="26"/>
              </w:rPr>
              <w:t>Student:</w:t>
            </w:r>
            <w:r w:rsidR="00EF180A" w:rsidRPr="00D07B97">
              <w:rPr>
                <w:rFonts w:ascii="Comic Sans MS" w:hAnsi="Comic Sans MS"/>
                <w:sz w:val="26"/>
                <w:szCs w:val="26"/>
              </w:rPr>
              <w:t xml:space="preserve">  (Work on their own</w:t>
            </w:r>
            <w:r w:rsidRPr="00D07B97">
              <w:rPr>
                <w:rFonts w:ascii="Comic Sans MS" w:hAnsi="Comic Sans MS"/>
                <w:sz w:val="26"/>
                <w:szCs w:val="26"/>
              </w:rPr>
              <w:t xml:space="preserve">) </w:t>
            </w:r>
          </w:p>
          <w:p w:rsidR="005F2AF9" w:rsidRPr="00D07B97" w:rsidRDefault="00EF180A" w:rsidP="00466DA9">
            <w:pPr>
              <w:pStyle w:val="ListParagraph"/>
              <w:numPr>
                <w:ilvl w:val="0"/>
                <w:numId w:val="43"/>
              </w:numPr>
              <w:spacing w:after="0" w:line="240" w:lineRule="auto"/>
              <w:rPr>
                <w:rFonts w:ascii="Comic Sans MS" w:hAnsi="Comic Sans MS"/>
                <w:sz w:val="26"/>
                <w:szCs w:val="26"/>
              </w:rPr>
            </w:pPr>
            <w:r w:rsidRPr="00D07B97">
              <w:rPr>
                <w:rFonts w:ascii="Comic Sans MS" w:hAnsi="Comic Sans MS"/>
                <w:sz w:val="26"/>
                <w:szCs w:val="26"/>
              </w:rPr>
              <w:t>Process what they have learned.</w:t>
            </w:r>
          </w:p>
          <w:p w:rsidR="005F2AF9" w:rsidRDefault="005F2AF9" w:rsidP="003B2025">
            <w:pPr>
              <w:spacing w:after="0" w:line="240" w:lineRule="auto"/>
              <w:rPr>
                <w:rFonts w:ascii="Comic Sans MS" w:hAnsi="Comic Sans MS"/>
                <w:sz w:val="26"/>
                <w:szCs w:val="26"/>
              </w:rPr>
            </w:pPr>
            <w:r w:rsidRPr="00D07B97">
              <w:rPr>
                <w:rFonts w:ascii="Comic Sans MS" w:hAnsi="Comic Sans MS"/>
                <w:b/>
                <w:sz w:val="26"/>
                <w:szCs w:val="26"/>
              </w:rPr>
              <w:t>Time Frame:</w:t>
            </w:r>
            <w:r w:rsidRPr="00D07B97">
              <w:rPr>
                <w:rFonts w:ascii="Comic Sans MS" w:hAnsi="Comic Sans MS"/>
                <w:sz w:val="26"/>
                <w:szCs w:val="26"/>
              </w:rPr>
              <w:t xml:space="preserve">  1 class period</w:t>
            </w:r>
          </w:p>
        </w:tc>
      </w:tr>
    </w:tbl>
    <w:p w:rsidR="008A5D0B" w:rsidRDefault="008A5D0B">
      <w:pPr>
        <w:spacing w:after="0" w:line="240" w:lineRule="auto"/>
        <w:rPr>
          <w:rFonts w:ascii="Arial" w:hAnsi="Arial" w:cs="Arial"/>
          <w:sz w:val="28"/>
          <w:szCs w:val="28"/>
        </w:rPr>
      </w:pPr>
    </w:p>
    <w:p w:rsidR="00CC4F1A" w:rsidRDefault="00CC4F1A">
      <w:pPr>
        <w:spacing w:after="0" w:line="240" w:lineRule="auto"/>
        <w:rPr>
          <w:rFonts w:ascii="Arial" w:hAnsi="Arial" w:cs="Arial"/>
          <w:sz w:val="28"/>
          <w:szCs w:val="28"/>
        </w:rPr>
      </w:pPr>
    </w:p>
    <w:p w:rsidR="00D07B97" w:rsidRDefault="00D07B97">
      <w:pPr>
        <w:spacing w:after="0" w:line="240" w:lineRule="auto"/>
        <w:rPr>
          <w:rFonts w:ascii="Arial" w:hAnsi="Arial" w:cs="Arial"/>
          <w:sz w:val="28"/>
          <w:szCs w:val="28"/>
        </w:rPr>
      </w:pPr>
    </w:p>
    <w:p w:rsidR="00D07B97" w:rsidRDefault="00D07B97">
      <w:pPr>
        <w:spacing w:after="0" w:line="240" w:lineRule="auto"/>
        <w:rPr>
          <w:rFonts w:ascii="Arial" w:hAnsi="Arial" w:cs="Arial"/>
          <w:sz w:val="28"/>
          <w:szCs w:val="28"/>
        </w:rPr>
      </w:pPr>
    </w:p>
    <w:p w:rsidR="00CC4F1A" w:rsidRPr="00481497" w:rsidRDefault="00CC4F1A" w:rsidP="00CC4F1A">
      <w:pPr>
        <w:jc w:val="center"/>
        <w:rPr>
          <w:rFonts w:ascii="Arial Narrow" w:hAnsi="Arial Narrow"/>
          <w:b/>
          <w:sz w:val="28"/>
          <w:szCs w:val="28"/>
        </w:rPr>
      </w:pPr>
      <w:r>
        <w:rPr>
          <w:rFonts w:ascii="Arial Narrow" w:hAnsi="Arial Narrow"/>
          <w:b/>
          <w:noProof/>
          <w:sz w:val="28"/>
          <w:szCs w:val="28"/>
        </w:rPr>
        <mc:AlternateContent>
          <mc:Choice Requires="wps">
            <w:drawing>
              <wp:anchor distT="0" distB="0" distL="114300" distR="114300" simplePos="0" relativeHeight="251659264" behindDoc="0" locked="0" layoutInCell="1" allowOverlap="1" wp14:anchorId="26EAAD1E" wp14:editId="14000C47">
                <wp:simplePos x="0" y="0"/>
                <wp:positionH relativeFrom="column">
                  <wp:posOffset>-220532</wp:posOffset>
                </wp:positionH>
                <wp:positionV relativeFrom="paragraph">
                  <wp:posOffset>-38324</wp:posOffset>
                </wp:positionV>
                <wp:extent cx="7286625" cy="8713694"/>
                <wp:effectExtent l="19050" t="19050" r="47625" b="30480"/>
                <wp:wrapNone/>
                <wp:docPr id="25" name="Rounded Rectangle 25"/>
                <wp:cNvGraphicFramePr/>
                <a:graphic xmlns:a="http://schemas.openxmlformats.org/drawingml/2006/main">
                  <a:graphicData uri="http://schemas.microsoft.com/office/word/2010/wordprocessingShape">
                    <wps:wsp>
                      <wps:cNvSpPr/>
                      <wps:spPr>
                        <a:xfrm>
                          <a:off x="0" y="0"/>
                          <a:ext cx="7286625" cy="8713694"/>
                        </a:xfrm>
                        <a:prstGeom prst="roundRect">
                          <a:avLst/>
                        </a:prstGeom>
                        <a:noFill/>
                        <a:ln w="63500"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5" o:spid="_x0000_s1026" style="position:absolute;margin-left:-17.35pt;margin-top:-3pt;width:573.75pt;height:68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" filled="f" strokecolor="#243f60 [1604]" strokeweight="5pt">
                <v:stroke linestyle="thinThin"/>
              </v:roundrect>
            </w:pict>
          </mc:Fallback>
        </mc:AlternateContent>
      </w:r>
      <w:r w:rsidRPr="00481497">
        <w:rPr>
          <w:rFonts w:ascii="Arial Narrow" w:hAnsi="Arial Narrow"/>
          <w:b/>
          <w:sz w:val="28"/>
          <w:szCs w:val="28"/>
        </w:rPr>
        <w:t>Design Brief</w:t>
      </w:r>
      <w:r>
        <w:rPr>
          <w:rFonts w:ascii="Arial Narrow" w:hAnsi="Arial Narrow"/>
          <w:b/>
          <w:sz w:val="28"/>
          <w:szCs w:val="28"/>
        </w:rPr>
        <w:t xml:space="preserve"> for </w:t>
      </w:r>
      <w:r w:rsidR="00533359">
        <w:rPr>
          <w:rFonts w:ascii="Arial Narrow" w:hAnsi="Arial Narrow"/>
          <w:b/>
          <w:sz w:val="28"/>
          <w:szCs w:val="28"/>
        </w:rPr>
        <w:t>Mass Confusion</w:t>
      </w:r>
    </w:p>
    <w:p w:rsidR="00CC4F1A" w:rsidRPr="00481497" w:rsidRDefault="00533359" w:rsidP="00CC4F1A">
      <w:pPr>
        <w:jc w:val="center"/>
        <w:rPr>
          <w:rFonts w:ascii="Arial Narrow" w:hAnsi="Arial Narrow"/>
          <w:b/>
          <w:sz w:val="28"/>
          <w:szCs w:val="28"/>
        </w:rPr>
      </w:pPr>
      <w:r>
        <w:rPr>
          <w:rFonts w:ascii="Arial Narrow" w:hAnsi="Arial Narrow"/>
          <w:b/>
          <w:sz w:val="28"/>
          <w:szCs w:val="28"/>
        </w:rPr>
        <w:t>Grade 5</w:t>
      </w:r>
    </w:p>
    <w:p w:rsidR="00CC4F1A" w:rsidRPr="00481497" w:rsidRDefault="00BE1D83" w:rsidP="00CC4F1A">
      <w:pPr>
        <w:jc w:val="center"/>
        <w:rPr>
          <w:rFonts w:ascii="Arial Narrow" w:hAnsi="Arial Narrow"/>
          <w:b/>
          <w:sz w:val="28"/>
          <w:szCs w:val="28"/>
        </w:rPr>
      </w:pPr>
      <w:r>
        <w:rPr>
          <w:noProof/>
        </w:rPr>
        <w:drawing>
          <wp:inline distT="0" distB="0" distL="0" distR="0">
            <wp:extent cx="1498832" cy="1400175"/>
            <wp:effectExtent l="0" t="0" r="6350" b="0"/>
            <wp:docPr id="63" name="Picture 63" descr="C:\Users\kopcochr\AppData\Local\Microsoft\Windows\Temporary Internet Files\Content.IE5\AQPZGMYJ\MC9000788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pcochr\AppData\Local\Microsoft\Windows\Temporary Internet Files\Content.IE5\AQPZGMYJ\MC90007881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6306" cy="1407158"/>
                    </a:xfrm>
                    <a:prstGeom prst="rect">
                      <a:avLst/>
                    </a:prstGeom>
                    <a:noFill/>
                    <a:ln>
                      <a:noFill/>
                    </a:ln>
                  </pic:spPr>
                </pic:pic>
              </a:graphicData>
            </a:graphic>
          </wp:inline>
        </w:drawing>
      </w:r>
    </w:p>
    <w:p w:rsidR="00CC4F1A" w:rsidRPr="002975DE" w:rsidRDefault="00CC4F1A" w:rsidP="00CC4F1A">
      <w:pPr>
        <w:spacing w:after="0"/>
        <w:rPr>
          <w:rFonts w:ascii="Arial Narrow" w:hAnsi="Arial Narrow"/>
          <w:b/>
          <w:sz w:val="28"/>
          <w:szCs w:val="28"/>
        </w:rPr>
      </w:pPr>
      <w:r w:rsidRPr="002975DE">
        <w:rPr>
          <w:rFonts w:ascii="Arial Narrow" w:hAnsi="Arial Narrow"/>
          <w:b/>
          <w:sz w:val="28"/>
          <w:szCs w:val="28"/>
        </w:rPr>
        <w:t xml:space="preserve">Background </w:t>
      </w:r>
    </w:p>
    <w:p w:rsidR="000E6C0C" w:rsidRDefault="000E6C0C" w:rsidP="00CC4F1A">
      <w:pPr>
        <w:spacing w:after="0"/>
        <w:rPr>
          <w:rFonts w:ascii="Arial Narrow" w:hAnsi="Arial Narrow"/>
          <w:sz w:val="24"/>
          <w:szCs w:val="24"/>
        </w:rPr>
      </w:pPr>
      <w:r>
        <w:rPr>
          <w:rFonts w:ascii="Arial Narrow" w:hAnsi="Arial Narrow"/>
          <w:sz w:val="24"/>
          <w:szCs w:val="24"/>
        </w:rPr>
        <w:t>You have just been hired in the sh</w:t>
      </w:r>
      <w:r w:rsidR="005833CA">
        <w:rPr>
          <w:rFonts w:ascii="Arial Narrow" w:hAnsi="Arial Narrow"/>
          <w:sz w:val="24"/>
          <w:szCs w:val="24"/>
        </w:rPr>
        <w:t>ipping department for</w:t>
      </w:r>
      <w:r>
        <w:rPr>
          <w:rFonts w:ascii="Arial Narrow" w:hAnsi="Arial Narrow"/>
          <w:sz w:val="24"/>
          <w:szCs w:val="24"/>
        </w:rPr>
        <w:t xml:space="preserve"> a brand new</w:t>
      </w:r>
      <w:r w:rsidR="005833CA">
        <w:rPr>
          <w:rFonts w:ascii="Arial Narrow" w:hAnsi="Arial Narrow"/>
          <w:sz w:val="24"/>
          <w:szCs w:val="24"/>
        </w:rPr>
        <w:t xml:space="preserve"> toy robot manufacturing company called _________</w:t>
      </w:r>
      <w:r>
        <w:rPr>
          <w:rFonts w:ascii="Arial Narrow" w:hAnsi="Arial Narrow"/>
          <w:sz w:val="24"/>
          <w:szCs w:val="24"/>
        </w:rPr>
        <w:t>.  Your boss has just come to you and your team with a dilemma that, if solved, will ensure your rapid promotion from Shipping to Building and Design, where you know you truly belong.  The president of your company has stated that your shipping costs are unnecessarily high and that you could cut down on costs just by changing how the parts of the robot are arranged in their packaging.</w:t>
      </w:r>
      <w:r w:rsidR="005833CA">
        <w:rPr>
          <w:rFonts w:ascii="Arial Narrow" w:hAnsi="Arial Narrow"/>
          <w:sz w:val="24"/>
          <w:szCs w:val="24"/>
        </w:rPr>
        <w:t xml:space="preserve">  The president also stated that this must be done with the same packaging that is currently used since the company has a whole warehouse full of these boxes that must be used.  </w:t>
      </w:r>
      <w:r>
        <w:rPr>
          <w:rFonts w:ascii="Arial Narrow" w:hAnsi="Arial Narrow"/>
          <w:sz w:val="24"/>
          <w:szCs w:val="24"/>
        </w:rPr>
        <w:t xml:space="preserve">Your boss </w:t>
      </w:r>
      <w:r w:rsidR="005833CA">
        <w:rPr>
          <w:rFonts w:ascii="Arial Narrow" w:hAnsi="Arial Narrow"/>
          <w:sz w:val="24"/>
          <w:szCs w:val="24"/>
        </w:rPr>
        <w:t>believes that rearranging the parts of the robot in the same packaging will not cut down on shipping costs, but needs proof to convince the president of the company.</w:t>
      </w:r>
    </w:p>
    <w:p w:rsidR="000E6C0C" w:rsidRDefault="000E6C0C" w:rsidP="00CC4F1A">
      <w:pPr>
        <w:spacing w:after="0"/>
        <w:rPr>
          <w:rFonts w:ascii="Arial Narrow" w:hAnsi="Arial Narrow"/>
          <w:sz w:val="24"/>
          <w:szCs w:val="24"/>
        </w:rPr>
      </w:pPr>
    </w:p>
    <w:p w:rsidR="00CC4F1A" w:rsidRPr="00481497" w:rsidRDefault="00CC4F1A" w:rsidP="00CC4F1A">
      <w:pPr>
        <w:spacing w:after="0"/>
        <w:rPr>
          <w:rFonts w:ascii="Arial Narrow" w:hAnsi="Arial Narrow"/>
          <w:b/>
          <w:sz w:val="28"/>
          <w:szCs w:val="28"/>
        </w:rPr>
      </w:pPr>
      <w:r w:rsidRPr="00481497">
        <w:rPr>
          <w:rFonts w:ascii="Arial Narrow" w:hAnsi="Arial Narrow"/>
          <w:b/>
          <w:sz w:val="28"/>
          <w:szCs w:val="28"/>
        </w:rPr>
        <w:t>Design Challenge</w:t>
      </w:r>
    </w:p>
    <w:p w:rsidR="00CC4F1A" w:rsidRPr="00385029" w:rsidRDefault="00AD15E9" w:rsidP="00CC4F1A">
      <w:pPr>
        <w:rPr>
          <w:rFonts w:ascii="Arial Narrow" w:hAnsi="Arial Narrow"/>
          <w:sz w:val="24"/>
          <w:szCs w:val="24"/>
        </w:rPr>
      </w:pPr>
      <w:r>
        <w:rPr>
          <w:rFonts w:ascii="Arial Narrow" w:hAnsi="Arial Narrow"/>
          <w:sz w:val="24"/>
          <w:szCs w:val="24"/>
        </w:rPr>
        <w:t xml:space="preserve"> Your mission is to</w:t>
      </w:r>
      <w:r w:rsidR="006C51E7">
        <w:rPr>
          <w:rFonts w:ascii="Arial Narrow" w:hAnsi="Arial Narrow"/>
          <w:sz w:val="24"/>
          <w:szCs w:val="24"/>
        </w:rPr>
        <w:t xml:space="preserve"> </w:t>
      </w:r>
      <w:r w:rsidR="006C51E7" w:rsidRPr="006C51E7">
        <w:rPr>
          <w:rFonts w:ascii="Arial Narrow" w:hAnsi="Arial Narrow"/>
          <w:sz w:val="24"/>
          <w:szCs w:val="24"/>
        </w:rPr>
        <w:t>determin</w:t>
      </w:r>
      <w:r w:rsidR="006C51E7">
        <w:rPr>
          <w:rFonts w:ascii="Arial Narrow" w:hAnsi="Arial Narrow"/>
          <w:sz w:val="24"/>
          <w:szCs w:val="24"/>
        </w:rPr>
        <w:t>e</w:t>
      </w:r>
      <w:r w:rsidR="006C51E7" w:rsidRPr="006C51E7">
        <w:rPr>
          <w:rFonts w:ascii="Arial Narrow" w:hAnsi="Arial Narrow"/>
          <w:sz w:val="24"/>
          <w:szCs w:val="24"/>
        </w:rPr>
        <w:t xml:space="preserve"> whether the cost of shipping a robot is affected by the way in which the parts of the robots are arranged in a container. </w:t>
      </w:r>
      <w:r w:rsidR="006C51E7">
        <w:rPr>
          <w:rFonts w:ascii="Arial Narrow" w:hAnsi="Arial Narrow"/>
          <w:sz w:val="24"/>
          <w:szCs w:val="24"/>
        </w:rPr>
        <w:t xml:space="preserve"> </w:t>
      </w:r>
      <w:r>
        <w:rPr>
          <w:rFonts w:ascii="Arial Narrow" w:hAnsi="Arial Narrow"/>
          <w:sz w:val="24"/>
          <w:szCs w:val="24"/>
        </w:rPr>
        <w:t xml:space="preserve"> </w:t>
      </w:r>
      <w:r w:rsidR="006C51E7">
        <w:rPr>
          <w:rFonts w:ascii="Arial Narrow" w:hAnsi="Arial Narrow"/>
          <w:sz w:val="24"/>
          <w:szCs w:val="24"/>
        </w:rPr>
        <w:t xml:space="preserve">To complete this challenge you must </w:t>
      </w:r>
      <w:r>
        <w:rPr>
          <w:rFonts w:ascii="Arial Narrow" w:hAnsi="Arial Narrow"/>
          <w:sz w:val="24"/>
          <w:szCs w:val="24"/>
        </w:rPr>
        <w:t xml:space="preserve">create a set of repeatable procedures that </w:t>
      </w:r>
      <w:r w:rsidR="002B3196">
        <w:rPr>
          <w:rFonts w:ascii="Arial Narrow" w:hAnsi="Arial Narrow"/>
          <w:sz w:val="24"/>
          <w:szCs w:val="24"/>
        </w:rPr>
        <w:t>you will</w:t>
      </w:r>
      <w:r w:rsidR="000E6C0C">
        <w:rPr>
          <w:rFonts w:ascii="Arial Narrow" w:hAnsi="Arial Narrow"/>
          <w:sz w:val="24"/>
          <w:szCs w:val="24"/>
        </w:rPr>
        <w:t xml:space="preserve"> then use to test </w:t>
      </w:r>
      <w:r w:rsidR="005833CA">
        <w:rPr>
          <w:rFonts w:ascii="Arial Narrow" w:hAnsi="Arial Narrow"/>
          <w:sz w:val="24"/>
          <w:szCs w:val="24"/>
        </w:rPr>
        <w:t>whether rearranging the parts of the robot in the same container will change the cost of shipping the robot.</w:t>
      </w:r>
      <w:r w:rsidR="0040189C">
        <w:rPr>
          <w:rFonts w:ascii="Arial Narrow" w:hAnsi="Arial Narrow"/>
          <w:sz w:val="24"/>
          <w:szCs w:val="24"/>
        </w:rPr>
        <w:t xml:space="preserve">  Your data and conclusion must then be formally presented to your boss in a way that can be presented to the president of the company at a later date.</w:t>
      </w:r>
    </w:p>
    <w:p w:rsidR="00CC4F1A" w:rsidRPr="00481497" w:rsidRDefault="00CC4F1A" w:rsidP="00CC4F1A">
      <w:pPr>
        <w:spacing w:after="0"/>
        <w:rPr>
          <w:rFonts w:ascii="Arial Narrow" w:hAnsi="Arial Narrow"/>
          <w:b/>
          <w:sz w:val="28"/>
          <w:szCs w:val="28"/>
        </w:rPr>
      </w:pPr>
      <w:r w:rsidRPr="00481497">
        <w:rPr>
          <w:rFonts w:ascii="Arial Narrow" w:hAnsi="Arial Narrow"/>
          <w:b/>
          <w:sz w:val="28"/>
          <w:szCs w:val="28"/>
        </w:rPr>
        <w:t>Criteria</w:t>
      </w:r>
      <w:r w:rsidR="00AD15E9">
        <w:rPr>
          <w:rFonts w:ascii="Arial Narrow" w:hAnsi="Arial Narrow"/>
          <w:b/>
          <w:sz w:val="28"/>
          <w:szCs w:val="28"/>
        </w:rPr>
        <w:t xml:space="preserve"> &amp; Constraints</w:t>
      </w:r>
    </w:p>
    <w:p w:rsidR="00E67DB7" w:rsidRDefault="005833CA" w:rsidP="00E67DB7">
      <w:pPr>
        <w:pStyle w:val="ListParagraph"/>
        <w:numPr>
          <w:ilvl w:val="1"/>
          <w:numId w:val="29"/>
        </w:numPr>
        <w:rPr>
          <w:rFonts w:ascii="Arial Narrow" w:hAnsi="Arial Narrow"/>
          <w:sz w:val="24"/>
          <w:szCs w:val="24"/>
        </w:rPr>
      </w:pPr>
      <w:r>
        <w:rPr>
          <w:rFonts w:ascii="Arial Narrow" w:hAnsi="Arial Narrow"/>
          <w:sz w:val="24"/>
          <w:szCs w:val="24"/>
        </w:rPr>
        <w:t>The robots are currently shipped pre-assembled.</w:t>
      </w:r>
    </w:p>
    <w:p w:rsidR="005833CA" w:rsidRDefault="005833CA" w:rsidP="00E67DB7">
      <w:pPr>
        <w:pStyle w:val="ListParagraph"/>
        <w:numPr>
          <w:ilvl w:val="1"/>
          <w:numId w:val="29"/>
        </w:numPr>
        <w:rPr>
          <w:rFonts w:ascii="Arial Narrow" w:hAnsi="Arial Narrow"/>
          <w:sz w:val="24"/>
          <w:szCs w:val="24"/>
        </w:rPr>
      </w:pPr>
      <w:r>
        <w:rPr>
          <w:rFonts w:ascii="Arial Narrow" w:hAnsi="Arial Narrow"/>
          <w:sz w:val="24"/>
          <w:szCs w:val="24"/>
        </w:rPr>
        <w:t>Robots will be shipped in the same container with no packaging materials regardless of how the pieces are rearranged.</w:t>
      </w:r>
    </w:p>
    <w:p w:rsidR="0040189C" w:rsidRDefault="0040189C" w:rsidP="00E67DB7">
      <w:pPr>
        <w:pStyle w:val="ListParagraph"/>
        <w:numPr>
          <w:ilvl w:val="1"/>
          <w:numId w:val="29"/>
        </w:numPr>
        <w:rPr>
          <w:rFonts w:ascii="Arial Narrow" w:hAnsi="Arial Narrow"/>
          <w:sz w:val="24"/>
          <w:szCs w:val="24"/>
        </w:rPr>
      </w:pPr>
      <w:r>
        <w:rPr>
          <w:rFonts w:ascii="Arial Narrow" w:hAnsi="Arial Narrow"/>
          <w:sz w:val="24"/>
          <w:szCs w:val="24"/>
        </w:rPr>
        <w:t>You must come up with a set of testable procedures which can be repeated if necessary.</w:t>
      </w:r>
    </w:p>
    <w:p w:rsidR="0040189C" w:rsidRDefault="0040189C" w:rsidP="00E67DB7">
      <w:pPr>
        <w:pStyle w:val="ListParagraph"/>
        <w:numPr>
          <w:ilvl w:val="1"/>
          <w:numId w:val="29"/>
        </w:numPr>
        <w:rPr>
          <w:rFonts w:ascii="Arial Narrow" w:hAnsi="Arial Narrow"/>
          <w:sz w:val="24"/>
          <w:szCs w:val="24"/>
        </w:rPr>
      </w:pPr>
      <w:r>
        <w:rPr>
          <w:rFonts w:ascii="Arial Narrow" w:hAnsi="Arial Narrow"/>
          <w:sz w:val="24"/>
          <w:szCs w:val="24"/>
        </w:rPr>
        <w:t xml:space="preserve">You must collect your data with available materials. </w:t>
      </w:r>
    </w:p>
    <w:p w:rsidR="0040189C" w:rsidRPr="00E67DB7" w:rsidRDefault="0040189C" w:rsidP="00E67DB7">
      <w:pPr>
        <w:pStyle w:val="ListParagraph"/>
        <w:numPr>
          <w:ilvl w:val="1"/>
          <w:numId w:val="29"/>
        </w:numPr>
        <w:rPr>
          <w:rFonts w:ascii="Arial Narrow" w:hAnsi="Arial Narrow"/>
          <w:sz w:val="24"/>
          <w:szCs w:val="24"/>
        </w:rPr>
      </w:pPr>
      <w:r>
        <w:rPr>
          <w:rFonts w:ascii="Arial Narrow" w:hAnsi="Arial Narrow"/>
          <w:sz w:val="24"/>
          <w:szCs w:val="24"/>
        </w:rPr>
        <w:t>You must clearly show how your data supports your conclusion.</w:t>
      </w:r>
    </w:p>
    <w:p w:rsidR="00CC4F1A" w:rsidRPr="002927FE" w:rsidRDefault="00CC4F1A" w:rsidP="000942E1">
      <w:pPr>
        <w:pStyle w:val="ListParagraph"/>
        <w:rPr>
          <w:rFonts w:ascii="Arial Narrow" w:hAnsi="Arial Narrow"/>
          <w:sz w:val="24"/>
          <w:szCs w:val="24"/>
        </w:rPr>
      </w:pPr>
    </w:p>
    <w:tbl>
      <w:tblPr>
        <w:tblStyle w:val="TableGrid"/>
        <w:tblpPr w:leftFromText="180" w:rightFromText="180" w:vertAnchor="text" w:horzAnchor="margin" w:tblpXSpec="center" w:tblpY="12"/>
        <w:tblW w:w="0" w:type="auto"/>
        <w:tblLook w:val="04A0" w:firstRow="1" w:lastRow="0" w:firstColumn="1" w:lastColumn="0" w:noHBand="0" w:noVBand="1"/>
      </w:tblPr>
      <w:tblGrid>
        <w:gridCol w:w="6138"/>
        <w:gridCol w:w="2610"/>
      </w:tblGrid>
      <w:tr w:rsidR="00CC4F1A" w:rsidRPr="00481497" w:rsidTr="008A5D0B">
        <w:tc>
          <w:tcPr>
            <w:tcW w:w="6138" w:type="dxa"/>
          </w:tcPr>
          <w:p w:rsidR="00CC4F1A" w:rsidRPr="00481497" w:rsidRDefault="00CC4F1A" w:rsidP="008A5D0B">
            <w:pPr>
              <w:rPr>
                <w:rFonts w:ascii="Arial Narrow" w:hAnsi="Arial Narrow"/>
                <w:b/>
                <w:sz w:val="28"/>
                <w:szCs w:val="28"/>
              </w:rPr>
            </w:pPr>
            <w:r w:rsidRPr="00481497">
              <w:rPr>
                <w:rFonts w:ascii="Arial Narrow" w:hAnsi="Arial Narrow"/>
                <w:b/>
                <w:sz w:val="28"/>
                <w:szCs w:val="28"/>
              </w:rPr>
              <w:t>Materials</w:t>
            </w:r>
          </w:p>
        </w:tc>
        <w:tc>
          <w:tcPr>
            <w:tcW w:w="2610" w:type="dxa"/>
          </w:tcPr>
          <w:p w:rsidR="00CC4F1A" w:rsidRPr="00481497" w:rsidRDefault="00CC4F1A" w:rsidP="008A5D0B">
            <w:pPr>
              <w:rPr>
                <w:rFonts w:ascii="Arial Narrow" w:hAnsi="Arial Narrow"/>
                <w:b/>
                <w:sz w:val="28"/>
                <w:szCs w:val="28"/>
              </w:rPr>
            </w:pPr>
            <w:r w:rsidRPr="00481497">
              <w:rPr>
                <w:rFonts w:ascii="Arial Narrow" w:hAnsi="Arial Narrow"/>
                <w:b/>
                <w:sz w:val="28"/>
                <w:szCs w:val="28"/>
              </w:rPr>
              <w:t>Tools</w:t>
            </w:r>
          </w:p>
        </w:tc>
      </w:tr>
      <w:tr w:rsidR="00CC4F1A" w:rsidRPr="00481497" w:rsidTr="008A5D0B">
        <w:tc>
          <w:tcPr>
            <w:tcW w:w="6138" w:type="dxa"/>
          </w:tcPr>
          <w:p w:rsidR="00CC4F1A" w:rsidRPr="00C72484" w:rsidRDefault="00C72484" w:rsidP="00C72484">
            <w:pPr>
              <w:pStyle w:val="ListParagraph"/>
              <w:numPr>
                <w:ilvl w:val="0"/>
                <w:numId w:val="33"/>
              </w:numPr>
              <w:spacing w:after="0" w:line="240" w:lineRule="auto"/>
              <w:rPr>
                <w:rFonts w:ascii="Arial Narrow" w:hAnsi="Arial Narrow"/>
                <w:sz w:val="24"/>
                <w:szCs w:val="24"/>
              </w:rPr>
            </w:pPr>
            <w:r w:rsidRPr="00C72484">
              <w:rPr>
                <w:rFonts w:ascii="Arial Narrow" w:hAnsi="Arial Narrow"/>
                <w:sz w:val="24"/>
                <w:szCs w:val="24"/>
              </w:rPr>
              <w:t>LEGO Robotics Kit</w:t>
            </w:r>
          </w:p>
          <w:p w:rsidR="00C72484" w:rsidRPr="00C72484" w:rsidRDefault="00C72484" w:rsidP="00C72484">
            <w:pPr>
              <w:pStyle w:val="ListParagraph"/>
              <w:numPr>
                <w:ilvl w:val="0"/>
                <w:numId w:val="33"/>
              </w:numPr>
              <w:spacing w:after="0" w:line="240" w:lineRule="auto"/>
              <w:rPr>
                <w:rFonts w:ascii="Arial Narrow" w:hAnsi="Arial Narrow"/>
                <w:sz w:val="24"/>
                <w:szCs w:val="24"/>
              </w:rPr>
            </w:pPr>
            <w:r>
              <w:rPr>
                <w:rFonts w:ascii="Arial Narrow" w:hAnsi="Arial Narrow"/>
                <w:sz w:val="24"/>
                <w:szCs w:val="24"/>
              </w:rPr>
              <w:t>Project folder</w:t>
            </w:r>
          </w:p>
        </w:tc>
        <w:tc>
          <w:tcPr>
            <w:tcW w:w="2610" w:type="dxa"/>
          </w:tcPr>
          <w:p w:rsidR="00CC4F1A" w:rsidRPr="002927FE" w:rsidRDefault="00CC4F1A" w:rsidP="00CC4F1A">
            <w:pPr>
              <w:pStyle w:val="ListParagraph"/>
              <w:numPr>
                <w:ilvl w:val="0"/>
                <w:numId w:val="30"/>
              </w:numPr>
              <w:spacing w:after="0" w:line="240" w:lineRule="auto"/>
              <w:rPr>
                <w:rFonts w:ascii="Arial Narrow" w:hAnsi="Arial Narrow"/>
                <w:sz w:val="24"/>
                <w:szCs w:val="24"/>
              </w:rPr>
            </w:pPr>
            <w:r w:rsidRPr="002927FE">
              <w:rPr>
                <w:rFonts w:ascii="Arial Narrow" w:hAnsi="Arial Narrow"/>
                <w:sz w:val="24"/>
                <w:szCs w:val="24"/>
              </w:rPr>
              <w:t>Paper</w:t>
            </w:r>
            <w:r>
              <w:rPr>
                <w:rFonts w:ascii="Arial Narrow" w:hAnsi="Arial Narrow"/>
                <w:sz w:val="24"/>
                <w:szCs w:val="24"/>
              </w:rPr>
              <w:t xml:space="preserve"> and Pencil</w:t>
            </w:r>
          </w:p>
          <w:p w:rsidR="00CC4F1A" w:rsidRPr="00186817" w:rsidRDefault="00186817" w:rsidP="00186817">
            <w:pPr>
              <w:pStyle w:val="ListParagraph"/>
              <w:numPr>
                <w:ilvl w:val="0"/>
                <w:numId w:val="30"/>
              </w:numPr>
              <w:spacing w:after="0" w:line="240" w:lineRule="auto"/>
              <w:rPr>
                <w:rFonts w:ascii="Arial Narrow" w:hAnsi="Arial Narrow"/>
                <w:sz w:val="24"/>
                <w:szCs w:val="24"/>
              </w:rPr>
            </w:pPr>
            <w:r>
              <w:rPr>
                <w:rFonts w:ascii="Arial Narrow" w:hAnsi="Arial Narrow"/>
                <w:sz w:val="24"/>
                <w:szCs w:val="24"/>
              </w:rPr>
              <w:t>Triple Beam Balance</w:t>
            </w:r>
          </w:p>
        </w:tc>
      </w:tr>
    </w:tbl>
    <w:p w:rsidR="00CC4F1A" w:rsidRPr="00481497" w:rsidRDefault="00CC4F1A" w:rsidP="00CC4F1A">
      <w:pPr>
        <w:pStyle w:val="ListParagraph"/>
        <w:rPr>
          <w:rFonts w:ascii="Arial Narrow" w:hAnsi="Arial Narrow"/>
          <w:sz w:val="28"/>
          <w:szCs w:val="28"/>
        </w:rPr>
      </w:pPr>
    </w:p>
    <w:p w:rsidR="00CC4F1A" w:rsidRDefault="00CC4F1A" w:rsidP="00CC4F1A">
      <w:pPr>
        <w:rPr>
          <w:rFonts w:ascii="Arial Narrow" w:hAnsi="Arial Narrow"/>
          <w:sz w:val="28"/>
          <w:szCs w:val="28"/>
        </w:rPr>
      </w:pPr>
    </w:p>
    <w:p w:rsidR="00186817" w:rsidRDefault="00186817" w:rsidP="00802AFD">
      <w:pPr>
        <w:jc w:val="center"/>
        <w:rPr>
          <w:rFonts w:ascii="Arial Narrow" w:hAnsi="Arial Narrow"/>
          <w:b/>
          <w:sz w:val="28"/>
          <w:szCs w:val="28"/>
        </w:rPr>
      </w:pPr>
    </w:p>
    <w:p w:rsidR="00EA2145" w:rsidRDefault="00EA2145" w:rsidP="00EA2145">
      <w:pPr>
        <w:spacing w:after="0" w:line="240" w:lineRule="auto"/>
        <w:jc w:val="center"/>
        <w:rPr>
          <w:rFonts w:ascii="Arial" w:hAnsi="Arial" w:cs="Arial"/>
          <w:sz w:val="28"/>
          <w:szCs w:val="28"/>
        </w:rPr>
      </w:pPr>
    </w:p>
    <w:p w:rsidR="00EA2145" w:rsidRDefault="00EA2145" w:rsidP="00EA2145">
      <w:pPr>
        <w:spacing w:after="0" w:line="240" w:lineRule="auto"/>
        <w:jc w:val="center"/>
        <w:rPr>
          <w:rFonts w:ascii="Arial" w:hAnsi="Arial" w:cs="Arial"/>
          <w:sz w:val="28"/>
          <w:szCs w:val="28"/>
        </w:rPr>
      </w:pPr>
    </w:p>
    <w:p w:rsidR="00EA2145" w:rsidRDefault="00EA2145" w:rsidP="00EA2145">
      <w:pPr>
        <w:spacing w:after="0" w:line="240" w:lineRule="auto"/>
        <w:jc w:val="center"/>
        <w:rPr>
          <w:rFonts w:ascii="Arial" w:hAnsi="Arial" w:cs="Arial"/>
          <w:sz w:val="28"/>
          <w:szCs w:val="28"/>
        </w:rPr>
      </w:pPr>
    </w:p>
    <w:p w:rsidR="00EA2145" w:rsidRDefault="00EA2145" w:rsidP="00EA2145">
      <w:pPr>
        <w:spacing w:after="0" w:line="240" w:lineRule="auto"/>
        <w:jc w:val="center"/>
        <w:rPr>
          <w:rFonts w:ascii="Arial" w:hAnsi="Arial" w:cs="Arial"/>
          <w:sz w:val="28"/>
          <w:szCs w:val="28"/>
        </w:rPr>
      </w:pPr>
    </w:p>
    <w:p w:rsidR="00EA2145" w:rsidRDefault="00EA2145" w:rsidP="00EA2145">
      <w:pPr>
        <w:spacing w:after="0" w:line="240" w:lineRule="auto"/>
        <w:jc w:val="center"/>
        <w:rPr>
          <w:rFonts w:ascii="Arial" w:hAnsi="Arial" w:cs="Arial"/>
          <w:sz w:val="28"/>
          <w:szCs w:val="28"/>
        </w:rPr>
      </w:pPr>
    </w:p>
    <w:p w:rsidR="00EA2145" w:rsidRDefault="00EA2145" w:rsidP="00EA2145">
      <w:pPr>
        <w:spacing w:after="0" w:line="240" w:lineRule="auto"/>
        <w:jc w:val="center"/>
        <w:rPr>
          <w:rFonts w:ascii="Arial" w:hAnsi="Arial" w:cs="Arial"/>
          <w:sz w:val="28"/>
          <w:szCs w:val="28"/>
        </w:rPr>
      </w:pPr>
    </w:p>
    <w:p w:rsidR="00EA2145" w:rsidRPr="00EA2145" w:rsidRDefault="00EA2145" w:rsidP="00EA2145">
      <w:pPr>
        <w:spacing w:after="0" w:line="240" w:lineRule="auto"/>
        <w:jc w:val="center"/>
        <w:rPr>
          <w:rFonts w:ascii="Arial" w:hAnsi="Arial" w:cs="Arial"/>
          <w:b/>
          <w:sz w:val="96"/>
          <w:szCs w:val="96"/>
        </w:rPr>
      </w:pPr>
      <w:r w:rsidRPr="00EA2145">
        <w:rPr>
          <w:rFonts w:ascii="Arial" w:hAnsi="Arial" w:cs="Arial"/>
          <w:b/>
          <w:sz w:val="96"/>
          <w:szCs w:val="96"/>
        </w:rPr>
        <w:t xml:space="preserve">Resources </w:t>
      </w:r>
    </w:p>
    <w:p w:rsidR="00EA2145" w:rsidRDefault="00EA2145" w:rsidP="00EA2145">
      <w:pPr>
        <w:spacing w:after="0" w:line="240" w:lineRule="auto"/>
        <w:jc w:val="center"/>
        <w:rPr>
          <w:rFonts w:ascii="Arial" w:hAnsi="Arial" w:cs="Arial"/>
          <w:sz w:val="72"/>
          <w:szCs w:val="72"/>
        </w:rPr>
      </w:pPr>
    </w:p>
    <w:p w:rsidR="00EA2145" w:rsidRDefault="00EA2145" w:rsidP="00EA2145">
      <w:pPr>
        <w:spacing w:after="0" w:line="240" w:lineRule="auto"/>
        <w:jc w:val="center"/>
        <w:rPr>
          <w:rFonts w:ascii="Arial" w:hAnsi="Arial" w:cs="Arial"/>
          <w:sz w:val="72"/>
          <w:szCs w:val="72"/>
        </w:rPr>
      </w:pPr>
    </w:p>
    <w:p w:rsidR="00EA2145" w:rsidRPr="00EA2145" w:rsidRDefault="00EA2145" w:rsidP="00EA2145">
      <w:pPr>
        <w:spacing w:after="0" w:line="240" w:lineRule="auto"/>
        <w:jc w:val="center"/>
        <w:rPr>
          <w:rFonts w:ascii="Arial" w:hAnsi="Arial" w:cs="Arial"/>
          <w:sz w:val="52"/>
          <w:szCs w:val="52"/>
        </w:rPr>
      </w:pPr>
      <w:r w:rsidRPr="00EA2145">
        <w:rPr>
          <w:rFonts w:ascii="Arial" w:hAnsi="Arial" w:cs="Arial"/>
          <w:sz w:val="52"/>
          <w:szCs w:val="52"/>
        </w:rPr>
        <w:t xml:space="preserve">The following pages include the examples mentioned in the instructional setting descriptions.  </w:t>
      </w:r>
    </w:p>
    <w:p w:rsidR="002975DE" w:rsidRDefault="002975DE">
      <w:pPr>
        <w:spacing w:after="0" w:line="240" w:lineRule="auto"/>
        <w:rPr>
          <w:rFonts w:ascii="Arial" w:hAnsi="Arial" w:cs="Arial"/>
          <w:sz w:val="28"/>
          <w:szCs w:val="28"/>
        </w:rPr>
      </w:pPr>
      <w:r>
        <w:rPr>
          <w:rFonts w:ascii="Arial" w:hAnsi="Arial" w:cs="Arial"/>
          <w:noProof/>
          <w:sz w:val="28"/>
          <w:szCs w:val="28"/>
        </w:rPr>
        <w:lastRenderedPageBreak/>
        <w:drawing>
          <wp:inline distT="0" distB="0" distL="0" distR="0">
            <wp:extent cx="6960197" cy="890512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 process.png"/>
                    <pic:cNvPicPr/>
                  </pic:nvPicPr>
                  <pic:blipFill>
                    <a:blip r:embed="rId11">
                      <a:extLst>
                        <a:ext uri="{28A0092B-C50C-407E-A947-70E740481C1C}">
                          <a14:useLocalDpi xmlns:a14="http://schemas.microsoft.com/office/drawing/2010/main" val="0"/>
                        </a:ext>
                      </a:extLst>
                    </a:blip>
                    <a:stretch>
                      <a:fillRect/>
                    </a:stretch>
                  </pic:blipFill>
                  <pic:spPr>
                    <a:xfrm>
                      <a:off x="0" y="0"/>
                      <a:ext cx="6970210" cy="8917934"/>
                    </a:xfrm>
                    <a:prstGeom prst="rect">
                      <a:avLst/>
                    </a:prstGeom>
                  </pic:spPr>
                </pic:pic>
              </a:graphicData>
            </a:graphic>
          </wp:inline>
        </w:drawing>
      </w:r>
    </w:p>
    <w:p w:rsidR="001E3E69" w:rsidRDefault="00D67460" w:rsidP="004431FA">
      <w:pPr>
        <w:spacing w:after="0" w:line="240" w:lineRule="auto"/>
        <w:rPr>
          <w:rFonts w:ascii="Arial" w:hAnsi="Arial" w:cs="Arial"/>
          <w:sz w:val="28"/>
          <w:szCs w:val="28"/>
        </w:rPr>
      </w:pPr>
      <w:r>
        <w:rPr>
          <w:rFonts w:ascii="Arial" w:hAnsi="Arial" w:cs="Arial"/>
          <w:noProof/>
          <w:sz w:val="28"/>
          <w:szCs w:val="28"/>
        </w:rPr>
        <w:lastRenderedPageBreak/>
        <w:drawing>
          <wp:inline distT="0" distB="0" distL="0" distR="0">
            <wp:extent cx="6759797" cy="8982636"/>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S Chart.png"/>
                    <pic:cNvPicPr/>
                  </pic:nvPicPr>
                  <pic:blipFill>
                    <a:blip r:embed="rId12">
                      <a:extLst>
                        <a:ext uri="{28A0092B-C50C-407E-A947-70E740481C1C}">
                          <a14:useLocalDpi xmlns:a14="http://schemas.microsoft.com/office/drawing/2010/main" val="0"/>
                        </a:ext>
                      </a:extLst>
                    </a:blip>
                    <a:stretch>
                      <a:fillRect/>
                    </a:stretch>
                  </pic:blipFill>
                  <pic:spPr>
                    <a:xfrm>
                      <a:off x="0" y="0"/>
                      <a:ext cx="6759275" cy="8981942"/>
                    </a:xfrm>
                    <a:prstGeom prst="rect">
                      <a:avLst/>
                    </a:prstGeom>
                  </pic:spPr>
                </pic:pic>
              </a:graphicData>
            </a:graphic>
          </wp:inline>
        </w:drawing>
      </w:r>
    </w:p>
    <w:p w:rsidR="001E3E69" w:rsidRDefault="001E3E69" w:rsidP="004431FA">
      <w:pPr>
        <w:spacing w:after="0" w:line="240" w:lineRule="auto"/>
        <w:rPr>
          <w:rFonts w:ascii="Arial" w:hAnsi="Arial" w:cs="Arial"/>
          <w:sz w:val="28"/>
          <w:szCs w:val="28"/>
        </w:rPr>
      </w:pPr>
      <w:r>
        <w:rPr>
          <w:rFonts w:ascii="Arial" w:hAnsi="Arial" w:cs="Arial"/>
          <w:noProof/>
          <w:sz w:val="28"/>
          <w:szCs w:val="28"/>
        </w:rPr>
        <w:lastRenderedPageBreak/>
        <w:drawing>
          <wp:inline distT="0" distB="0" distL="0" distR="0">
            <wp:extent cx="7153835" cy="871369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seEffect.png"/>
                    <pic:cNvPicPr/>
                  </pic:nvPicPr>
                  <pic:blipFill>
                    <a:blip r:embed="rId13">
                      <a:extLst>
                        <a:ext uri="{28A0092B-C50C-407E-A947-70E740481C1C}">
                          <a14:useLocalDpi xmlns:a14="http://schemas.microsoft.com/office/drawing/2010/main" val="0"/>
                        </a:ext>
                      </a:extLst>
                    </a:blip>
                    <a:stretch>
                      <a:fillRect/>
                    </a:stretch>
                  </pic:blipFill>
                  <pic:spPr>
                    <a:xfrm>
                      <a:off x="0" y="0"/>
                      <a:ext cx="7159903" cy="8721086"/>
                    </a:xfrm>
                    <a:prstGeom prst="rect">
                      <a:avLst/>
                    </a:prstGeom>
                  </pic:spPr>
                </pic:pic>
              </a:graphicData>
            </a:graphic>
          </wp:inline>
        </w:drawing>
      </w:r>
    </w:p>
    <w:p w:rsidR="00042FE9" w:rsidRDefault="008175D5">
      <w:pPr>
        <w:spacing w:after="0" w:line="240" w:lineRule="auto"/>
        <w:rPr>
          <w:b/>
          <w:sz w:val="36"/>
          <w:szCs w:val="36"/>
        </w:rPr>
      </w:pPr>
      <w:bookmarkStart w:id="0" w:name="_GoBack"/>
      <w:bookmarkEnd w:id="0"/>
      <w:r>
        <w:rPr>
          <w:b/>
          <w:noProof/>
          <w:sz w:val="36"/>
          <w:szCs w:val="36"/>
        </w:rPr>
        <w:lastRenderedPageBreak/>
        <w:drawing>
          <wp:inline distT="0" distB="0" distL="0" distR="0">
            <wp:extent cx="6755420" cy="9154758"/>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 Source Page.png"/>
                    <pic:cNvPicPr/>
                  </pic:nvPicPr>
                  <pic:blipFill>
                    <a:blip r:embed="rId14">
                      <a:extLst>
                        <a:ext uri="{28A0092B-C50C-407E-A947-70E740481C1C}">
                          <a14:useLocalDpi xmlns:a14="http://schemas.microsoft.com/office/drawing/2010/main" val="0"/>
                        </a:ext>
                      </a:extLst>
                    </a:blip>
                    <a:stretch>
                      <a:fillRect/>
                    </a:stretch>
                  </pic:blipFill>
                  <pic:spPr>
                    <a:xfrm>
                      <a:off x="0" y="0"/>
                      <a:ext cx="6763344" cy="9165496"/>
                    </a:xfrm>
                    <a:prstGeom prst="rect">
                      <a:avLst/>
                    </a:prstGeom>
                  </pic:spPr>
                </pic:pic>
              </a:graphicData>
            </a:graphic>
          </wp:inline>
        </w:drawing>
      </w:r>
      <w:r w:rsidR="00042FE9">
        <w:rPr>
          <w:b/>
          <w:sz w:val="36"/>
          <w:szCs w:val="36"/>
        </w:rPr>
        <w:br w:type="page"/>
      </w:r>
    </w:p>
    <w:p w:rsidR="00BA6128" w:rsidRPr="00EA2145" w:rsidRDefault="00DD4BEE" w:rsidP="00EA2145">
      <w:pPr>
        <w:spacing w:after="0" w:line="240" w:lineRule="auto"/>
        <w:rPr>
          <w:rFonts w:ascii="Arial" w:hAnsi="Arial" w:cs="Arial"/>
          <w:sz w:val="28"/>
          <w:szCs w:val="28"/>
        </w:rPr>
      </w:pPr>
      <w:r>
        <w:rPr>
          <w:rFonts w:ascii="Arial" w:hAnsi="Arial" w:cs="Arial"/>
          <w:noProof/>
          <w:sz w:val="28"/>
          <w:szCs w:val="28"/>
        </w:rPr>
        <w:lastRenderedPageBreak/>
        <w:drawing>
          <wp:inline distT="0" distB="0" distL="0" distR="0" wp14:anchorId="1D48F373" wp14:editId="12B049AA">
            <wp:extent cx="6671888" cy="8936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 Plan.png"/>
                    <pic:cNvPicPr/>
                  </pic:nvPicPr>
                  <pic:blipFill>
                    <a:blip r:embed="rId15">
                      <a:extLst>
                        <a:ext uri="{28A0092B-C50C-407E-A947-70E740481C1C}">
                          <a14:useLocalDpi xmlns:a14="http://schemas.microsoft.com/office/drawing/2010/main" val="0"/>
                        </a:ext>
                      </a:extLst>
                    </a:blip>
                    <a:stretch>
                      <a:fillRect/>
                    </a:stretch>
                  </pic:blipFill>
                  <pic:spPr>
                    <a:xfrm>
                      <a:off x="0" y="0"/>
                      <a:ext cx="6682778" cy="8951554"/>
                    </a:xfrm>
                    <a:prstGeom prst="rect">
                      <a:avLst/>
                    </a:prstGeom>
                  </pic:spPr>
                </pic:pic>
              </a:graphicData>
            </a:graphic>
          </wp:inline>
        </w:drawing>
      </w:r>
    </w:p>
    <w:p w:rsidR="00BA6128" w:rsidRDefault="00BA6128">
      <w:r>
        <w:rPr>
          <w:noProof/>
        </w:rPr>
        <w:lastRenderedPageBreak/>
        <w:drawing>
          <wp:inline distT="0" distB="0" distL="0" distR="0">
            <wp:extent cx="6860222" cy="9176273"/>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Team Contract.png"/>
                    <pic:cNvPicPr/>
                  </pic:nvPicPr>
                  <pic:blipFill>
                    <a:blip r:embed="rId16">
                      <a:extLst>
                        <a:ext uri="{28A0092B-C50C-407E-A947-70E740481C1C}">
                          <a14:useLocalDpi xmlns:a14="http://schemas.microsoft.com/office/drawing/2010/main" val="0"/>
                        </a:ext>
                      </a:extLst>
                    </a:blip>
                    <a:stretch>
                      <a:fillRect/>
                    </a:stretch>
                  </pic:blipFill>
                  <pic:spPr>
                    <a:xfrm>
                      <a:off x="0" y="0"/>
                      <a:ext cx="6858000" cy="9173301"/>
                    </a:xfrm>
                    <a:prstGeom prst="rect">
                      <a:avLst/>
                    </a:prstGeom>
                  </pic:spPr>
                </pic:pic>
              </a:graphicData>
            </a:graphic>
          </wp:inline>
        </w:drawing>
      </w:r>
    </w:p>
    <w:p w:rsidR="00A94DE8" w:rsidRDefault="00DA4059">
      <w:r>
        <w:rPr>
          <w:noProof/>
        </w:rPr>
        <w:lastRenderedPageBreak/>
        <w:drawing>
          <wp:inline distT="0" distB="0" distL="0" distR="0">
            <wp:extent cx="6719762" cy="8756725"/>
            <wp:effectExtent l="0" t="0" r="508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Team Plan.png"/>
                    <pic:cNvPicPr/>
                  </pic:nvPicPr>
                  <pic:blipFill>
                    <a:blip r:embed="rId17">
                      <a:extLst>
                        <a:ext uri="{28A0092B-C50C-407E-A947-70E740481C1C}">
                          <a14:useLocalDpi xmlns:a14="http://schemas.microsoft.com/office/drawing/2010/main" val="0"/>
                        </a:ext>
                      </a:extLst>
                    </a:blip>
                    <a:stretch>
                      <a:fillRect/>
                    </a:stretch>
                  </pic:blipFill>
                  <pic:spPr>
                    <a:xfrm>
                      <a:off x="0" y="0"/>
                      <a:ext cx="6726306" cy="8765253"/>
                    </a:xfrm>
                    <a:prstGeom prst="rect">
                      <a:avLst/>
                    </a:prstGeom>
                  </pic:spPr>
                </pic:pic>
              </a:graphicData>
            </a:graphic>
          </wp:inline>
        </w:drawing>
      </w:r>
    </w:p>
    <w:p w:rsidR="00A94DE8" w:rsidRDefault="00A94DE8">
      <w:r>
        <w:rPr>
          <w:noProof/>
        </w:rPr>
        <w:lastRenderedPageBreak/>
        <w:drawing>
          <wp:inline distT="0" distB="0" distL="0" distR="0">
            <wp:extent cx="6813421" cy="8681422"/>
            <wp:effectExtent l="0" t="0" r="698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sion Matriz.png"/>
                    <pic:cNvPicPr/>
                  </pic:nvPicPr>
                  <pic:blipFill>
                    <a:blip r:embed="rId18">
                      <a:extLst>
                        <a:ext uri="{28A0092B-C50C-407E-A947-70E740481C1C}">
                          <a14:useLocalDpi xmlns:a14="http://schemas.microsoft.com/office/drawing/2010/main" val="0"/>
                        </a:ext>
                      </a:extLst>
                    </a:blip>
                    <a:stretch>
                      <a:fillRect/>
                    </a:stretch>
                  </pic:blipFill>
                  <pic:spPr>
                    <a:xfrm>
                      <a:off x="0" y="0"/>
                      <a:ext cx="6813598" cy="8681647"/>
                    </a:xfrm>
                    <a:prstGeom prst="rect">
                      <a:avLst/>
                    </a:prstGeom>
                  </pic:spPr>
                </pic:pic>
              </a:graphicData>
            </a:graphic>
          </wp:inline>
        </w:drawing>
      </w:r>
    </w:p>
    <w:p w:rsidR="005F2AF9" w:rsidRPr="00407619" w:rsidRDefault="005F2AF9" w:rsidP="005F2AF9">
      <w:pPr>
        <w:rPr>
          <w:rFonts w:ascii="Times New Roman" w:hAnsi="Times New Roman"/>
        </w:rPr>
      </w:pPr>
    </w:p>
    <w:p w:rsidR="005F2AF9" w:rsidRDefault="005F2AF9">
      <w:pPr>
        <w:spacing w:after="0" w:line="240" w:lineRule="auto"/>
        <w:rPr>
          <w:rFonts w:ascii="Arial" w:hAnsi="Arial" w:cs="Arial"/>
          <w:sz w:val="28"/>
          <w:szCs w:val="28"/>
        </w:rPr>
      </w:pPr>
    </w:p>
    <w:p w:rsidR="00AE633C" w:rsidRDefault="00AE633C" w:rsidP="004431FA">
      <w:pPr>
        <w:spacing w:after="0" w:line="240" w:lineRule="auto"/>
        <w:rPr>
          <w:rFonts w:ascii="Arial" w:hAnsi="Arial" w:cs="Arial"/>
          <w:sz w:val="28"/>
          <w:szCs w:val="28"/>
        </w:rPr>
      </w:pPr>
      <w:proofErr w:type="gramStart"/>
      <w:r>
        <w:rPr>
          <w:rFonts w:ascii="Arial" w:hAnsi="Arial" w:cs="Arial"/>
          <w:sz w:val="28"/>
          <w:szCs w:val="28"/>
        </w:rPr>
        <w:t>Name  _</w:t>
      </w:r>
      <w:proofErr w:type="gramEnd"/>
      <w:r>
        <w:rPr>
          <w:rFonts w:ascii="Arial" w:hAnsi="Arial" w:cs="Arial"/>
          <w:sz w:val="28"/>
          <w:szCs w:val="28"/>
        </w:rPr>
        <w:t>_____________________________________________</w:t>
      </w:r>
    </w:p>
    <w:p w:rsidR="00AE633C" w:rsidRDefault="00AE633C" w:rsidP="004431FA">
      <w:pPr>
        <w:spacing w:after="0" w:line="240" w:lineRule="auto"/>
        <w:rPr>
          <w:rFonts w:ascii="Arial" w:hAnsi="Arial" w:cs="Arial"/>
          <w:sz w:val="28"/>
          <w:szCs w:val="28"/>
        </w:rPr>
      </w:pPr>
    </w:p>
    <w:p w:rsidR="00AE633C" w:rsidRDefault="00AE633C" w:rsidP="004431FA">
      <w:pPr>
        <w:spacing w:after="0" w:line="240" w:lineRule="auto"/>
        <w:rPr>
          <w:rFonts w:ascii="Arial" w:hAnsi="Arial" w:cs="Arial"/>
          <w:b/>
          <w:sz w:val="28"/>
          <w:szCs w:val="28"/>
        </w:rPr>
      </w:pPr>
      <w:r w:rsidRPr="00AE633C">
        <w:rPr>
          <w:rFonts w:ascii="Arial" w:hAnsi="Arial" w:cs="Arial"/>
          <w:b/>
          <w:sz w:val="28"/>
          <w:szCs w:val="28"/>
        </w:rPr>
        <w:t>Test and Evaluate Graphic Organizer</w:t>
      </w:r>
    </w:p>
    <w:p w:rsidR="00AE633C" w:rsidRPr="00AE633C" w:rsidRDefault="00AE633C" w:rsidP="004431FA">
      <w:pPr>
        <w:spacing w:after="0" w:line="240" w:lineRule="auto"/>
        <w:rPr>
          <w:rFonts w:ascii="Arial" w:hAnsi="Arial" w:cs="Arial"/>
          <w:b/>
          <w:sz w:val="28"/>
          <w:szCs w:val="28"/>
        </w:rPr>
      </w:pPr>
      <w:r>
        <w:rPr>
          <w:rFonts w:ascii="Arial" w:hAnsi="Arial" w:cs="Arial"/>
          <w:b/>
          <w:noProof/>
          <w:sz w:val="28"/>
          <w:szCs w:val="28"/>
        </w:rPr>
        <w:drawing>
          <wp:inline distT="0" distB="0" distL="0" distR="0">
            <wp:extent cx="6056555" cy="7439447"/>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uation.png"/>
                    <pic:cNvPicPr/>
                  </pic:nvPicPr>
                  <pic:blipFill>
                    <a:blip r:embed="rId19">
                      <a:extLst>
                        <a:ext uri="{28A0092B-C50C-407E-A947-70E740481C1C}">
                          <a14:useLocalDpi xmlns:a14="http://schemas.microsoft.com/office/drawing/2010/main" val="0"/>
                        </a:ext>
                      </a:extLst>
                    </a:blip>
                    <a:stretch>
                      <a:fillRect/>
                    </a:stretch>
                  </pic:blipFill>
                  <pic:spPr>
                    <a:xfrm>
                      <a:off x="0" y="0"/>
                      <a:ext cx="6062434" cy="7446668"/>
                    </a:xfrm>
                    <a:prstGeom prst="rect">
                      <a:avLst/>
                    </a:prstGeom>
                  </pic:spPr>
                </pic:pic>
              </a:graphicData>
            </a:graphic>
          </wp:inline>
        </w:drawing>
      </w:r>
    </w:p>
    <w:p w:rsidR="00205C09" w:rsidRDefault="00205C09">
      <w:pPr>
        <w:spacing w:after="0" w:line="240" w:lineRule="auto"/>
        <w:rPr>
          <w:rFonts w:ascii="Arial" w:hAnsi="Arial" w:cs="Arial"/>
          <w:sz w:val="28"/>
          <w:szCs w:val="28"/>
        </w:rPr>
      </w:pPr>
      <w:r>
        <w:rPr>
          <w:rFonts w:ascii="Arial" w:hAnsi="Arial" w:cs="Arial"/>
          <w:noProof/>
          <w:sz w:val="28"/>
          <w:szCs w:val="28"/>
        </w:rPr>
        <w:lastRenderedPageBreak/>
        <w:drawing>
          <wp:inline distT="0" distB="0" distL="0" distR="0">
            <wp:extent cx="6853148" cy="8907332"/>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Cafe.png"/>
                    <pic:cNvPicPr/>
                  </pic:nvPicPr>
                  <pic:blipFill>
                    <a:blip r:embed="rId20">
                      <a:extLst>
                        <a:ext uri="{28A0092B-C50C-407E-A947-70E740481C1C}">
                          <a14:useLocalDpi xmlns:a14="http://schemas.microsoft.com/office/drawing/2010/main" val="0"/>
                        </a:ext>
                      </a:extLst>
                    </a:blip>
                    <a:stretch>
                      <a:fillRect/>
                    </a:stretch>
                  </pic:blipFill>
                  <pic:spPr>
                    <a:xfrm>
                      <a:off x="0" y="0"/>
                      <a:ext cx="6858000" cy="8913638"/>
                    </a:xfrm>
                    <a:prstGeom prst="rect">
                      <a:avLst/>
                    </a:prstGeom>
                  </pic:spPr>
                </pic:pic>
              </a:graphicData>
            </a:graphic>
          </wp:inline>
        </w:drawing>
      </w:r>
    </w:p>
    <w:p w:rsidR="006C0B8F" w:rsidRDefault="00976644" w:rsidP="004431FA">
      <w:pPr>
        <w:spacing w:after="0" w:line="240" w:lineRule="auto"/>
        <w:rPr>
          <w:rFonts w:ascii="Arial" w:hAnsi="Arial" w:cs="Arial"/>
          <w:sz w:val="28"/>
          <w:szCs w:val="28"/>
        </w:rPr>
      </w:pPr>
      <w:r>
        <w:rPr>
          <w:rFonts w:ascii="Arial" w:hAnsi="Arial" w:cs="Arial"/>
          <w:noProof/>
          <w:sz w:val="28"/>
          <w:szCs w:val="28"/>
        </w:rPr>
        <w:lastRenderedPageBreak/>
        <w:drawing>
          <wp:inline distT="0" distB="0" distL="0" distR="0">
            <wp:extent cx="7058025" cy="8467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Reflection.png"/>
                    <pic:cNvPicPr/>
                  </pic:nvPicPr>
                  <pic:blipFill>
                    <a:blip r:embed="rId21">
                      <a:extLst>
                        <a:ext uri="{28A0092B-C50C-407E-A947-70E740481C1C}">
                          <a14:useLocalDpi xmlns:a14="http://schemas.microsoft.com/office/drawing/2010/main" val="0"/>
                        </a:ext>
                      </a:extLst>
                    </a:blip>
                    <a:stretch>
                      <a:fillRect/>
                    </a:stretch>
                  </pic:blipFill>
                  <pic:spPr>
                    <a:xfrm>
                      <a:off x="0" y="0"/>
                      <a:ext cx="7057982" cy="8467674"/>
                    </a:xfrm>
                    <a:prstGeom prst="rect">
                      <a:avLst/>
                    </a:prstGeom>
                  </pic:spPr>
                </pic:pic>
              </a:graphicData>
            </a:graphic>
          </wp:inline>
        </w:drawing>
      </w:r>
    </w:p>
    <w:p w:rsidR="00976644" w:rsidRDefault="006C0B8F" w:rsidP="006C0B8F">
      <w:pPr>
        <w:tabs>
          <w:tab w:val="left" w:pos="6645"/>
        </w:tabs>
        <w:rPr>
          <w:rFonts w:ascii="Arial" w:hAnsi="Arial" w:cs="Arial"/>
          <w:sz w:val="28"/>
          <w:szCs w:val="28"/>
        </w:rPr>
      </w:pPr>
      <w:r>
        <w:rPr>
          <w:rFonts w:ascii="Arial" w:hAnsi="Arial" w:cs="Arial"/>
          <w:sz w:val="28"/>
          <w:szCs w:val="28"/>
        </w:rPr>
        <w:tab/>
      </w:r>
    </w:p>
    <w:p w:rsidR="000E47D1" w:rsidRPr="006C0B8F" w:rsidRDefault="000E47D1" w:rsidP="006C0B8F">
      <w:pPr>
        <w:tabs>
          <w:tab w:val="left" w:pos="6645"/>
        </w:tabs>
        <w:rPr>
          <w:rFonts w:ascii="Arial" w:hAnsi="Arial" w:cs="Arial"/>
          <w:sz w:val="28"/>
          <w:szCs w:val="28"/>
        </w:rPr>
      </w:pPr>
    </w:p>
    <w:sectPr w:rsidR="000E47D1" w:rsidRPr="006C0B8F" w:rsidSect="0092107F">
      <w:footerReference w:type="default" r:id="rId22"/>
      <w:pgSz w:w="12240" w:h="15840" w:code="1"/>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8C" w:rsidRDefault="00E1668C" w:rsidP="001E3E69">
      <w:pPr>
        <w:spacing w:after="0" w:line="240" w:lineRule="auto"/>
      </w:pPr>
      <w:r>
        <w:separator/>
      </w:r>
    </w:p>
  </w:endnote>
  <w:endnote w:type="continuationSeparator" w:id="0">
    <w:p w:rsidR="00E1668C" w:rsidRDefault="00E1668C" w:rsidP="001E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D Dabble">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908"/>
      <w:gridCol w:w="9108"/>
    </w:tblGrid>
    <w:tr w:rsidR="00E1668C" w:rsidTr="009A1B0F">
      <w:tc>
        <w:tcPr>
          <w:tcW w:w="1908" w:type="dxa"/>
        </w:tcPr>
        <w:p w:rsidR="00E1668C" w:rsidRDefault="00E1668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 xml:space="preserve">WCPS 2013        </w:t>
          </w: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E47D1" w:rsidRPr="000E47D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9108" w:type="dxa"/>
        </w:tcPr>
        <w:p w:rsidR="00E1668C" w:rsidRDefault="00E1668C">
          <w:pPr>
            <w:pStyle w:val="Footer"/>
          </w:pPr>
        </w:p>
      </w:tc>
    </w:tr>
  </w:tbl>
  <w:p w:rsidR="00E1668C" w:rsidRDefault="00E16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8C" w:rsidRDefault="00E1668C" w:rsidP="001E3E69">
      <w:pPr>
        <w:spacing w:after="0" w:line="240" w:lineRule="auto"/>
      </w:pPr>
      <w:r>
        <w:separator/>
      </w:r>
    </w:p>
  </w:footnote>
  <w:footnote w:type="continuationSeparator" w:id="0">
    <w:p w:rsidR="00E1668C" w:rsidRDefault="00E1668C" w:rsidP="001E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0E"/>
      </v:shape>
    </w:pict>
  </w:numPicBullet>
  <w:abstractNum w:abstractNumId="0">
    <w:nsid w:val="02D0218C"/>
    <w:multiLevelType w:val="hybridMultilevel"/>
    <w:tmpl w:val="3AE834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47AE0"/>
    <w:multiLevelType w:val="hybridMultilevel"/>
    <w:tmpl w:val="7BD6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05E78"/>
    <w:multiLevelType w:val="multilevel"/>
    <w:tmpl w:val="44BE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815FE"/>
    <w:multiLevelType w:val="hybridMultilevel"/>
    <w:tmpl w:val="EFB6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C6B3E"/>
    <w:multiLevelType w:val="hybridMultilevel"/>
    <w:tmpl w:val="CFDA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D0F5B"/>
    <w:multiLevelType w:val="hybridMultilevel"/>
    <w:tmpl w:val="FABE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0784F"/>
    <w:multiLevelType w:val="hybridMultilevel"/>
    <w:tmpl w:val="666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A7100"/>
    <w:multiLevelType w:val="hybridMultilevel"/>
    <w:tmpl w:val="2CB6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C42626"/>
    <w:multiLevelType w:val="hybridMultilevel"/>
    <w:tmpl w:val="454C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E109E"/>
    <w:multiLevelType w:val="hybridMultilevel"/>
    <w:tmpl w:val="518C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22790"/>
    <w:multiLevelType w:val="hybridMultilevel"/>
    <w:tmpl w:val="07D4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E53FA"/>
    <w:multiLevelType w:val="hybridMultilevel"/>
    <w:tmpl w:val="476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F5501"/>
    <w:multiLevelType w:val="hybridMultilevel"/>
    <w:tmpl w:val="A904AD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23827"/>
    <w:multiLevelType w:val="hybridMultilevel"/>
    <w:tmpl w:val="F5E8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BD548E"/>
    <w:multiLevelType w:val="hybridMultilevel"/>
    <w:tmpl w:val="034C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AE5740"/>
    <w:multiLevelType w:val="hybridMultilevel"/>
    <w:tmpl w:val="D118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7197B"/>
    <w:multiLevelType w:val="hybridMultilevel"/>
    <w:tmpl w:val="67FC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16559F"/>
    <w:multiLevelType w:val="hybridMultilevel"/>
    <w:tmpl w:val="CCD2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446F7"/>
    <w:multiLevelType w:val="hybridMultilevel"/>
    <w:tmpl w:val="6764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026BCF"/>
    <w:multiLevelType w:val="hybridMultilevel"/>
    <w:tmpl w:val="8244E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46554"/>
    <w:multiLevelType w:val="hybridMultilevel"/>
    <w:tmpl w:val="23A8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85513"/>
    <w:multiLevelType w:val="hybridMultilevel"/>
    <w:tmpl w:val="7D802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2A3044"/>
    <w:multiLevelType w:val="hybridMultilevel"/>
    <w:tmpl w:val="B2CC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B1ACF"/>
    <w:multiLevelType w:val="hybridMultilevel"/>
    <w:tmpl w:val="35A2F8C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nsid w:val="40C63F30"/>
    <w:multiLevelType w:val="hybridMultilevel"/>
    <w:tmpl w:val="DF7E63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75169"/>
    <w:multiLevelType w:val="hybridMultilevel"/>
    <w:tmpl w:val="BD6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0200E0"/>
    <w:multiLevelType w:val="hybridMultilevel"/>
    <w:tmpl w:val="87FC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E75949"/>
    <w:multiLevelType w:val="hybridMultilevel"/>
    <w:tmpl w:val="9E0A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637942"/>
    <w:multiLevelType w:val="hybridMultilevel"/>
    <w:tmpl w:val="9634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322152"/>
    <w:multiLevelType w:val="hybridMultilevel"/>
    <w:tmpl w:val="0620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E075D"/>
    <w:multiLevelType w:val="hybridMultilevel"/>
    <w:tmpl w:val="6AFCCD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256D69"/>
    <w:multiLevelType w:val="hybridMultilevel"/>
    <w:tmpl w:val="510E06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1B47EA"/>
    <w:multiLevelType w:val="hybridMultilevel"/>
    <w:tmpl w:val="1AFC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1872AD"/>
    <w:multiLevelType w:val="hybridMultilevel"/>
    <w:tmpl w:val="5756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0048E"/>
    <w:multiLevelType w:val="hybridMultilevel"/>
    <w:tmpl w:val="01AC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D329E0"/>
    <w:multiLevelType w:val="hybridMultilevel"/>
    <w:tmpl w:val="47200E5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0A73BED"/>
    <w:multiLevelType w:val="hybridMultilevel"/>
    <w:tmpl w:val="5C72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48455F"/>
    <w:multiLevelType w:val="hybridMultilevel"/>
    <w:tmpl w:val="5404A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C019B6"/>
    <w:multiLevelType w:val="hybridMultilevel"/>
    <w:tmpl w:val="46E068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9A3F2F"/>
    <w:multiLevelType w:val="hybridMultilevel"/>
    <w:tmpl w:val="407A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BB3F5A"/>
    <w:multiLevelType w:val="hybridMultilevel"/>
    <w:tmpl w:val="2F06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C25CA2"/>
    <w:multiLevelType w:val="hybridMultilevel"/>
    <w:tmpl w:val="D89EC8F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42">
    <w:nsid w:val="72306AA3"/>
    <w:multiLevelType w:val="hybridMultilevel"/>
    <w:tmpl w:val="67C6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B84976"/>
    <w:multiLevelType w:val="hybridMultilevel"/>
    <w:tmpl w:val="044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907B91"/>
    <w:multiLevelType w:val="hybridMultilevel"/>
    <w:tmpl w:val="CFA4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451A3"/>
    <w:multiLevelType w:val="hybridMultilevel"/>
    <w:tmpl w:val="56B0E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620B8A"/>
    <w:multiLevelType w:val="hybridMultilevel"/>
    <w:tmpl w:val="ADEA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952FDC"/>
    <w:multiLevelType w:val="hybridMultilevel"/>
    <w:tmpl w:val="E1AA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7A1836"/>
    <w:multiLevelType w:val="hybridMultilevel"/>
    <w:tmpl w:val="3048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3640AA"/>
    <w:multiLevelType w:val="hybridMultilevel"/>
    <w:tmpl w:val="1624B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3"/>
  </w:num>
  <w:num w:numId="4">
    <w:abstractNumId w:val="49"/>
  </w:num>
  <w:num w:numId="5">
    <w:abstractNumId w:val="37"/>
  </w:num>
  <w:num w:numId="6">
    <w:abstractNumId w:val="9"/>
  </w:num>
  <w:num w:numId="7">
    <w:abstractNumId w:val="33"/>
  </w:num>
  <w:num w:numId="8">
    <w:abstractNumId w:val="40"/>
  </w:num>
  <w:num w:numId="9">
    <w:abstractNumId w:val="36"/>
  </w:num>
  <w:num w:numId="10">
    <w:abstractNumId w:val="15"/>
  </w:num>
  <w:num w:numId="11">
    <w:abstractNumId w:val="1"/>
  </w:num>
  <w:num w:numId="12">
    <w:abstractNumId w:val="19"/>
  </w:num>
  <w:num w:numId="13">
    <w:abstractNumId w:val="21"/>
  </w:num>
  <w:num w:numId="14">
    <w:abstractNumId w:val="8"/>
  </w:num>
  <w:num w:numId="15">
    <w:abstractNumId w:val="45"/>
  </w:num>
  <w:num w:numId="16">
    <w:abstractNumId w:val="30"/>
  </w:num>
  <w:num w:numId="17">
    <w:abstractNumId w:val="0"/>
  </w:num>
  <w:num w:numId="18">
    <w:abstractNumId w:val="17"/>
  </w:num>
  <w:num w:numId="19">
    <w:abstractNumId w:val="32"/>
  </w:num>
  <w:num w:numId="20">
    <w:abstractNumId w:val="16"/>
  </w:num>
  <w:num w:numId="21">
    <w:abstractNumId w:val="6"/>
  </w:num>
  <w:num w:numId="22">
    <w:abstractNumId w:val="5"/>
  </w:num>
  <w:num w:numId="23">
    <w:abstractNumId w:val="4"/>
  </w:num>
  <w:num w:numId="24">
    <w:abstractNumId w:val="18"/>
  </w:num>
  <w:num w:numId="25">
    <w:abstractNumId w:val="43"/>
  </w:num>
  <w:num w:numId="26">
    <w:abstractNumId w:val="29"/>
  </w:num>
  <w:num w:numId="27">
    <w:abstractNumId w:val="34"/>
  </w:num>
  <w:num w:numId="28">
    <w:abstractNumId w:val="44"/>
  </w:num>
  <w:num w:numId="29">
    <w:abstractNumId w:val="24"/>
  </w:num>
  <w:num w:numId="30">
    <w:abstractNumId w:val="25"/>
  </w:num>
  <w:num w:numId="31">
    <w:abstractNumId w:val="10"/>
  </w:num>
  <w:num w:numId="32">
    <w:abstractNumId w:val="26"/>
  </w:num>
  <w:num w:numId="33">
    <w:abstractNumId w:val="48"/>
  </w:num>
  <w:num w:numId="34">
    <w:abstractNumId w:val="11"/>
  </w:num>
  <w:num w:numId="35">
    <w:abstractNumId w:val="28"/>
  </w:num>
  <w:num w:numId="36">
    <w:abstractNumId w:val="47"/>
  </w:num>
  <w:num w:numId="37">
    <w:abstractNumId w:val="41"/>
  </w:num>
  <w:num w:numId="38">
    <w:abstractNumId w:val="42"/>
  </w:num>
  <w:num w:numId="39">
    <w:abstractNumId w:val="14"/>
  </w:num>
  <w:num w:numId="40">
    <w:abstractNumId w:val="13"/>
  </w:num>
  <w:num w:numId="41">
    <w:abstractNumId w:val="46"/>
  </w:num>
  <w:num w:numId="42">
    <w:abstractNumId w:val="7"/>
  </w:num>
  <w:num w:numId="43">
    <w:abstractNumId w:val="20"/>
  </w:num>
  <w:num w:numId="44">
    <w:abstractNumId w:val="38"/>
  </w:num>
  <w:num w:numId="45">
    <w:abstractNumId w:val="12"/>
  </w:num>
  <w:num w:numId="46">
    <w:abstractNumId w:val="22"/>
  </w:num>
  <w:num w:numId="47">
    <w:abstractNumId w:val="39"/>
  </w:num>
  <w:num w:numId="48">
    <w:abstractNumId w:val="23"/>
  </w:num>
  <w:num w:numId="49">
    <w:abstractNumId w:val="3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6A"/>
    <w:rsid w:val="000000FA"/>
    <w:rsid w:val="000120BB"/>
    <w:rsid w:val="00036811"/>
    <w:rsid w:val="00041682"/>
    <w:rsid w:val="00042FE9"/>
    <w:rsid w:val="00046499"/>
    <w:rsid w:val="000523D6"/>
    <w:rsid w:val="00061B98"/>
    <w:rsid w:val="000743E2"/>
    <w:rsid w:val="0008449A"/>
    <w:rsid w:val="00087E82"/>
    <w:rsid w:val="00092BED"/>
    <w:rsid w:val="00093709"/>
    <w:rsid w:val="000942E1"/>
    <w:rsid w:val="000968F6"/>
    <w:rsid w:val="000A18C9"/>
    <w:rsid w:val="000A7375"/>
    <w:rsid w:val="000A7D4C"/>
    <w:rsid w:val="000B73C0"/>
    <w:rsid w:val="000D2035"/>
    <w:rsid w:val="000D32C7"/>
    <w:rsid w:val="000E16A7"/>
    <w:rsid w:val="000E47D1"/>
    <w:rsid w:val="000E6C0C"/>
    <w:rsid w:val="001065F8"/>
    <w:rsid w:val="00111027"/>
    <w:rsid w:val="0011157C"/>
    <w:rsid w:val="0011180F"/>
    <w:rsid w:val="0016720D"/>
    <w:rsid w:val="00167C23"/>
    <w:rsid w:val="00177261"/>
    <w:rsid w:val="00182014"/>
    <w:rsid w:val="00185BD5"/>
    <w:rsid w:val="001865BC"/>
    <w:rsid w:val="00186817"/>
    <w:rsid w:val="001A2466"/>
    <w:rsid w:val="001A7229"/>
    <w:rsid w:val="001B2F25"/>
    <w:rsid w:val="001C225E"/>
    <w:rsid w:val="001D06D8"/>
    <w:rsid w:val="001D5742"/>
    <w:rsid w:val="001D6EF9"/>
    <w:rsid w:val="001E3E69"/>
    <w:rsid w:val="002010A3"/>
    <w:rsid w:val="00204367"/>
    <w:rsid w:val="0020556C"/>
    <w:rsid w:val="00205C09"/>
    <w:rsid w:val="00230BE4"/>
    <w:rsid w:val="00233B59"/>
    <w:rsid w:val="002627BF"/>
    <w:rsid w:val="00273CB3"/>
    <w:rsid w:val="00285401"/>
    <w:rsid w:val="0029630F"/>
    <w:rsid w:val="002975DE"/>
    <w:rsid w:val="002A26F8"/>
    <w:rsid w:val="002B3196"/>
    <w:rsid w:val="002B7F33"/>
    <w:rsid w:val="002E02E4"/>
    <w:rsid w:val="002E2525"/>
    <w:rsid w:val="002E3785"/>
    <w:rsid w:val="002E3BD8"/>
    <w:rsid w:val="002E441B"/>
    <w:rsid w:val="002E6FA0"/>
    <w:rsid w:val="002F3AE4"/>
    <w:rsid w:val="002F5CE6"/>
    <w:rsid w:val="00330829"/>
    <w:rsid w:val="00332B40"/>
    <w:rsid w:val="00334C42"/>
    <w:rsid w:val="0034096B"/>
    <w:rsid w:val="00341176"/>
    <w:rsid w:val="00352B06"/>
    <w:rsid w:val="00355EB3"/>
    <w:rsid w:val="00360559"/>
    <w:rsid w:val="00361E38"/>
    <w:rsid w:val="00362310"/>
    <w:rsid w:val="00372ACF"/>
    <w:rsid w:val="003739C9"/>
    <w:rsid w:val="00374014"/>
    <w:rsid w:val="003806D4"/>
    <w:rsid w:val="00382976"/>
    <w:rsid w:val="003853EA"/>
    <w:rsid w:val="00395B7F"/>
    <w:rsid w:val="00396F1F"/>
    <w:rsid w:val="003B0306"/>
    <w:rsid w:val="003B2025"/>
    <w:rsid w:val="003C144D"/>
    <w:rsid w:val="003C6258"/>
    <w:rsid w:val="003C7A49"/>
    <w:rsid w:val="003D3FDF"/>
    <w:rsid w:val="003D6587"/>
    <w:rsid w:val="003D71A3"/>
    <w:rsid w:val="003F2C70"/>
    <w:rsid w:val="0040189C"/>
    <w:rsid w:val="00403E72"/>
    <w:rsid w:val="00415863"/>
    <w:rsid w:val="00420F7F"/>
    <w:rsid w:val="004431FA"/>
    <w:rsid w:val="0044361B"/>
    <w:rsid w:val="004463BB"/>
    <w:rsid w:val="0045120E"/>
    <w:rsid w:val="004555F8"/>
    <w:rsid w:val="00465C8B"/>
    <w:rsid w:val="00466DA9"/>
    <w:rsid w:val="0047697E"/>
    <w:rsid w:val="004775B0"/>
    <w:rsid w:val="00483305"/>
    <w:rsid w:val="00487C9D"/>
    <w:rsid w:val="004A1CD5"/>
    <w:rsid w:val="004A235E"/>
    <w:rsid w:val="004A768C"/>
    <w:rsid w:val="004B442C"/>
    <w:rsid w:val="004B7DE1"/>
    <w:rsid w:val="004C3012"/>
    <w:rsid w:val="004E1B78"/>
    <w:rsid w:val="004E72BC"/>
    <w:rsid w:val="004E756B"/>
    <w:rsid w:val="004F1F55"/>
    <w:rsid w:val="004F60ED"/>
    <w:rsid w:val="0050127F"/>
    <w:rsid w:val="00502475"/>
    <w:rsid w:val="00505825"/>
    <w:rsid w:val="00513AF9"/>
    <w:rsid w:val="005236ED"/>
    <w:rsid w:val="005275C9"/>
    <w:rsid w:val="00533359"/>
    <w:rsid w:val="00533B64"/>
    <w:rsid w:val="00536A5E"/>
    <w:rsid w:val="005824FC"/>
    <w:rsid w:val="005833CA"/>
    <w:rsid w:val="005A3220"/>
    <w:rsid w:val="005B4081"/>
    <w:rsid w:val="005C3CD1"/>
    <w:rsid w:val="005C5AD7"/>
    <w:rsid w:val="005C69A6"/>
    <w:rsid w:val="005C729A"/>
    <w:rsid w:val="005D19DF"/>
    <w:rsid w:val="005F2767"/>
    <w:rsid w:val="005F2AF9"/>
    <w:rsid w:val="00600540"/>
    <w:rsid w:val="00615358"/>
    <w:rsid w:val="00627EEE"/>
    <w:rsid w:val="0063149E"/>
    <w:rsid w:val="00636069"/>
    <w:rsid w:val="00660BD3"/>
    <w:rsid w:val="00660DDC"/>
    <w:rsid w:val="0067632D"/>
    <w:rsid w:val="006931C9"/>
    <w:rsid w:val="006A4AF8"/>
    <w:rsid w:val="006A79CE"/>
    <w:rsid w:val="006B494B"/>
    <w:rsid w:val="006C0B8F"/>
    <w:rsid w:val="006C51E7"/>
    <w:rsid w:val="006C5521"/>
    <w:rsid w:val="006C657D"/>
    <w:rsid w:val="006C6E1C"/>
    <w:rsid w:val="006D2DCD"/>
    <w:rsid w:val="006E1477"/>
    <w:rsid w:val="007024C2"/>
    <w:rsid w:val="0070494B"/>
    <w:rsid w:val="00706F50"/>
    <w:rsid w:val="007105DB"/>
    <w:rsid w:val="00711771"/>
    <w:rsid w:val="007144D0"/>
    <w:rsid w:val="0071491D"/>
    <w:rsid w:val="0075002C"/>
    <w:rsid w:val="00765C8A"/>
    <w:rsid w:val="00766C4E"/>
    <w:rsid w:val="00791E19"/>
    <w:rsid w:val="00794594"/>
    <w:rsid w:val="007A635A"/>
    <w:rsid w:val="007E70A9"/>
    <w:rsid w:val="007F3442"/>
    <w:rsid w:val="007F50B0"/>
    <w:rsid w:val="007F7BFD"/>
    <w:rsid w:val="00802AFD"/>
    <w:rsid w:val="008175D5"/>
    <w:rsid w:val="00834516"/>
    <w:rsid w:val="00835835"/>
    <w:rsid w:val="00862F78"/>
    <w:rsid w:val="00873901"/>
    <w:rsid w:val="00880E92"/>
    <w:rsid w:val="00880EE8"/>
    <w:rsid w:val="008842D5"/>
    <w:rsid w:val="00893BD1"/>
    <w:rsid w:val="0089449C"/>
    <w:rsid w:val="008A5D0B"/>
    <w:rsid w:val="008B73DB"/>
    <w:rsid w:val="008B7C99"/>
    <w:rsid w:val="008C33C0"/>
    <w:rsid w:val="008D664D"/>
    <w:rsid w:val="008D7A08"/>
    <w:rsid w:val="008F7F4E"/>
    <w:rsid w:val="0090044F"/>
    <w:rsid w:val="00902ECD"/>
    <w:rsid w:val="0091065A"/>
    <w:rsid w:val="0091238F"/>
    <w:rsid w:val="009151EC"/>
    <w:rsid w:val="00917004"/>
    <w:rsid w:val="0092107F"/>
    <w:rsid w:val="0093761E"/>
    <w:rsid w:val="00947489"/>
    <w:rsid w:val="00952E75"/>
    <w:rsid w:val="0096360A"/>
    <w:rsid w:val="00976644"/>
    <w:rsid w:val="009836F8"/>
    <w:rsid w:val="00995E92"/>
    <w:rsid w:val="009A1B0F"/>
    <w:rsid w:val="009A2EE1"/>
    <w:rsid w:val="009A514B"/>
    <w:rsid w:val="009B1BBD"/>
    <w:rsid w:val="009B2884"/>
    <w:rsid w:val="009B6979"/>
    <w:rsid w:val="009D0919"/>
    <w:rsid w:val="009D36CB"/>
    <w:rsid w:val="009D3CE6"/>
    <w:rsid w:val="009E25AC"/>
    <w:rsid w:val="009F500D"/>
    <w:rsid w:val="00A06274"/>
    <w:rsid w:val="00A11BE8"/>
    <w:rsid w:val="00A13178"/>
    <w:rsid w:val="00A13EBD"/>
    <w:rsid w:val="00A14B78"/>
    <w:rsid w:val="00A4477C"/>
    <w:rsid w:val="00A56DDE"/>
    <w:rsid w:val="00A6147B"/>
    <w:rsid w:val="00A73F4A"/>
    <w:rsid w:val="00A73F65"/>
    <w:rsid w:val="00A813D6"/>
    <w:rsid w:val="00A82A79"/>
    <w:rsid w:val="00A93365"/>
    <w:rsid w:val="00A94DE8"/>
    <w:rsid w:val="00A9520E"/>
    <w:rsid w:val="00A96230"/>
    <w:rsid w:val="00AA3C6C"/>
    <w:rsid w:val="00AB6EA3"/>
    <w:rsid w:val="00AD15E9"/>
    <w:rsid w:val="00AD5010"/>
    <w:rsid w:val="00AE0822"/>
    <w:rsid w:val="00AE633C"/>
    <w:rsid w:val="00AF74BB"/>
    <w:rsid w:val="00AF77D1"/>
    <w:rsid w:val="00B0540D"/>
    <w:rsid w:val="00B413D1"/>
    <w:rsid w:val="00B42877"/>
    <w:rsid w:val="00B56C7E"/>
    <w:rsid w:val="00B57312"/>
    <w:rsid w:val="00B57C99"/>
    <w:rsid w:val="00B60E93"/>
    <w:rsid w:val="00B80B75"/>
    <w:rsid w:val="00B910E7"/>
    <w:rsid w:val="00B9438F"/>
    <w:rsid w:val="00B9567B"/>
    <w:rsid w:val="00B9799A"/>
    <w:rsid w:val="00BA6128"/>
    <w:rsid w:val="00BB15BA"/>
    <w:rsid w:val="00BB30CB"/>
    <w:rsid w:val="00BD6D30"/>
    <w:rsid w:val="00BD7C30"/>
    <w:rsid w:val="00BE1A36"/>
    <w:rsid w:val="00BE1D83"/>
    <w:rsid w:val="00BF1C0E"/>
    <w:rsid w:val="00C01047"/>
    <w:rsid w:val="00C11D24"/>
    <w:rsid w:val="00C16BA3"/>
    <w:rsid w:val="00C34017"/>
    <w:rsid w:val="00C3436A"/>
    <w:rsid w:val="00C37826"/>
    <w:rsid w:val="00C5277B"/>
    <w:rsid w:val="00C66159"/>
    <w:rsid w:val="00C709E9"/>
    <w:rsid w:val="00C72484"/>
    <w:rsid w:val="00C86E69"/>
    <w:rsid w:val="00C87FD1"/>
    <w:rsid w:val="00C90AF1"/>
    <w:rsid w:val="00C96B47"/>
    <w:rsid w:val="00CA5741"/>
    <w:rsid w:val="00CA7E2C"/>
    <w:rsid w:val="00CC453A"/>
    <w:rsid w:val="00CC4F1A"/>
    <w:rsid w:val="00CC5454"/>
    <w:rsid w:val="00CD2865"/>
    <w:rsid w:val="00CD5994"/>
    <w:rsid w:val="00CE040F"/>
    <w:rsid w:val="00CF5046"/>
    <w:rsid w:val="00D002D0"/>
    <w:rsid w:val="00D0306B"/>
    <w:rsid w:val="00D0425E"/>
    <w:rsid w:val="00D07B97"/>
    <w:rsid w:val="00D112C9"/>
    <w:rsid w:val="00D207C5"/>
    <w:rsid w:val="00D349D4"/>
    <w:rsid w:val="00D36D95"/>
    <w:rsid w:val="00D40510"/>
    <w:rsid w:val="00D436D8"/>
    <w:rsid w:val="00D467A5"/>
    <w:rsid w:val="00D51050"/>
    <w:rsid w:val="00D643A5"/>
    <w:rsid w:val="00D67460"/>
    <w:rsid w:val="00D75C71"/>
    <w:rsid w:val="00D81B57"/>
    <w:rsid w:val="00D86201"/>
    <w:rsid w:val="00D96C81"/>
    <w:rsid w:val="00D971CE"/>
    <w:rsid w:val="00DA27DE"/>
    <w:rsid w:val="00DA4059"/>
    <w:rsid w:val="00DC1BEB"/>
    <w:rsid w:val="00DD4BEE"/>
    <w:rsid w:val="00DF0CF2"/>
    <w:rsid w:val="00DF158E"/>
    <w:rsid w:val="00E041EE"/>
    <w:rsid w:val="00E127F4"/>
    <w:rsid w:val="00E1668C"/>
    <w:rsid w:val="00E345EF"/>
    <w:rsid w:val="00E6335D"/>
    <w:rsid w:val="00E634F0"/>
    <w:rsid w:val="00E63AEB"/>
    <w:rsid w:val="00E67DB7"/>
    <w:rsid w:val="00E75A84"/>
    <w:rsid w:val="00E7618B"/>
    <w:rsid w:val="00E83541"/>
    <w:rsid w:val="00E83CD0"/>
    <w:rsid w:val="00E90F94"/>
    <w:rsid w:val="00EA2145"/>
    <w:rsid w:val="00EA2B42"/>
    <w:rsid w:val="00EA6E9B"/>
    <w:rsid w:val="00EB5224"/>
    <w:rsid w:val="00ED05DF"/>
    <w:rsid w:val="00EF051C"/>
    <w:rsid w:val="00EF180A"/>
    <w:rsid w:val="00EF61D9"/>
    <w:rsid w:val="00EF688A"/>
    <w:rsid w:val="00F0228D"/>
    <w:rsid w:val="00F07F02"/>
    <w:rsid w:val="00F16A7B"/>
    <w:rsid w:val="00F17DAD"/>
    <w:rsid w:val="00F25276"/>
    <w:rsid w:val="00F346A7"/>
    <w:rsid w:val="00F45077"/>
    <w:rsid w:val="00F4512D"/>
    <w:rsid w:val="00F45366"/>
    <w:rsid w:val="00F52047"/>
    <w:rsid w:val="00F52693"/>
    <w:rsid w:val="00F540D4"/>
    <w:rsid w:val="00F5462A"/>
    <w:rsid w:val="00F61A17"/>
    <w:rsid w:val="00F65940"/>
    <w:rsid w:val="00F73A6A"/>
    <w:rsid w:val="00F77DD6"/>
    <w:rsid w:val="00F91048"/>
    <w:rsid w:val="00F94C50"/>
    <w:rsid w:val="00FA5216"/>
    <w:rsid w:val="00FC39B7"/>
    <w:rsid w:val="00FC7A08"/>
    <w:rsid w:val="00FC7DDB"/>
    <w:rsid w:val="00FE6A62"/>
    <w:rsid w:val="00FF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0B"/>
    <w:pPr>
      <w:spacing w:after="200" w:line="276" w:lineRule="auto"/>
    </w:pPr>
    <w:rPr>
      <w:sz w:val="22"/>
      <w:szCs w:val="22"/>
    </w:rPr>
  </w:style>
  <w:style w:type="paragraph" w:styleId="Heading3">
    <w:name w:val="heading 3"/>
    <w:basedOn w:val="Normal"/>
    <w:link w:val="Heading3Char"/>
    <w:uiPriority w:val="9"/>
    <w:qFormat/>
    <w:rsid w:val="00E8354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A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9567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B9567B"/>
    <w:rPr>
      <w:color w:val="0000FF"/>
      <w:u w:val="single"/>
    </w:rPr>
  </w:style>
  <w:style w:type="paragraph" w:styleId="ListParagraph">
    <w:name w:val="List Paragraph"/>
    <w:basedOn w:val="Normal"/>
    <w:uiPriority w:val="34"/>
    <w:qFormat/>
    <w:rsid w:val="00F540D4"/>
    <w:pPr>
      <w:ind w:left="720"/>
      <w:contextualSpacing/>
    </w:pPr>
  </w:style>
  <w:style w:type="paragraph" w:styleId="NoSpacing">
    <w:name w:val="No Spacing"/>
    <w:uiPriority w:val="1"/>
    <w:qFormat/>
    <w:rsid w:val="0011157C"/>
    <w:rPr>
      <w:sz w:val="22"/>
      <w:szCs w:val="22"/>
    </w:rPr>
  </w:style>
  <w:style w:type="character" w:customStyle="1" w:styleId="red1">
    <w:name w:val="red1"/>
    <w:rsid w:val="009D36CB"/>
    <w:rPr>
      <w:rFonts w:ascii="Verdana" w:hAnsi="Verdana" w:hint="default"/>
      <w:b/>
      <w:bCs/>
      <w:strike w:val="0"/>
      <w:dstrike w:val="0"/>
      <w:color w:val="952300"/>
      <w:sz w:val="17"/>
      <w:szCs w:val="17"/>
      <w:u w:val="none"/>
      <w:effect w:val="none"/>
    </w:rPr>
  </w:style>
  <w:style w:type="character" w:customStyle="1" w:styleId="blsp-spelling-error">
    <w:name w:val="blsp-spelling-error"/>
    <w:rsid w:val="002E2525"/>
  </w:style>
  <w:style w:type="paragraph" w:customStyle="1" w:styleId="Default">
    <w:name w:val="Default"/>
    <w:rsid w:val="009B1BB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F2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75"/>
    <w:rPr>
      <w:rFonts w:ascii="Tahoma" w:hAnsi="Tahoma" w:cs="Tahoma"/>
      <w:sz w:val="16"/>
      <w:szCs w:val="16"/>
    </w:rPr>
  </w:style>
  <w:style w:type="character" w:customStyle="1" w:styleId="Heading3Char">
    <w:name w:val="Heading 3 Char"/>
    <w:basedOn w:val="DefaultParagraphFont"/>
    <w:link w:val="Heading3"/>
    <w:uiPriority w:val="9"/>
    <w:rsid w:val="00E83541"/>
    <w:rPr>
      <w:rFonts w:ascii="Times New Roman" w:eastAsia="Times New Roman" w:hAnsi="Times New Roman"/>
      <w:b/>
      <w:bCs/>
      <w:sz w:val="27"/>
      <w:szCs w:val="27"/>
    </w:rPr>
  </w:style>
  <w:style w:type="character" w:customStyle="1" w:styleId="ptbrand">
    <w:name w:val="ptbrand"/>
    <w:basedOn w:val="DefaultParagraphFont"/>
    <w:rsid w:val="00E83541"/>
  </w:style>
  <w:style w:type="paragraph" w:styleId="Header">
    <w:name w:val="header"/>
    <w:basedOn w:val="Normal"/>
    <w:link w:val="HeaderChar"/>
    <w:uiPriority w:val="99"/>
    <w:unhideWhenUsed/>
    <w:rsid w:val="001E3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E69"/>
    <w:rPr>
      <w:sz w:val="22"/>
      <w:szCs w:val="22"/>
    </w:rPr>
  </w:style>
  <w:style w:type="paragraph" w:styleId="Footer">
    <w:name w:val="footer"/>
    <w:basedOn w:val="Normal"/>
    <w:link w:val="FooterChar"/>
    <w:uiPriority w:val="99"/>
    <w:unhideWhenUsed/>
    <w:rsid w:val="001E3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E69"/>
    <w:rPr>
      <w:sz w:val="22"/>
      <w:szCs w:val="22"/>
    </w:rPr>
  </w:style>
  <w:style w:type="paragraph" w:customStyle="1" w:styleId="style26">
    <w:name w:val="style26"/>
    <w:basedOn w:val="Normal"/>
    <w:rsid w:val="00CC4F1A"/>
    <w:pPr>
      <w:spacing w:before="100" w:beforeAutospacing="1" w:after="100" w:afterAutospacing="1" w:line="240" w:lineRule="auto"/>
    </w:pPr>
    <w:rPr>
      <w:rFonts w:ascii="Times New Roman" w:eastAsia="Times New Roman" w:hAnsi="Times New Roman"/>
      <w:sz w:val="24"/>
      <w:szCs w:val="24"/>
    </w:rPr>
  </w:style>
  <w:style w:type="paragraph" w:customStyle="1" w:styleId="style33">
    <w:name w:val="style33"/>
    <w:basedOn w:val="Normal"/>
    <w:rsid w:val="00CC4F1A"/>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802A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0B"/>
    <w:pPr>
      <w:spacing w:after="200" w:line="276" w:lineRule="auto"/>
    </w:pPr>
    <w:rPr>
      <w:sz w:val="22"/>
      <w:szCs w:val="22"/>
    </w:rPr>
  </w:style>
  <w:style w:type="paragraph" w:styleId="Heading3">
    <w:name w:val="heading 3"/>
    <w:basedOn w:val="Normal"/>
    <w:link w:val="Heading3Char"/>
    <w:uiPriority w:val="9"/>
    <w:qFormat/>
    <w:rsid w:val="00E8354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A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9567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B9567B"/>
    <w:rPr>
      <w:color w:val="0000FF"/>
      <w:u w:val="single"/>
    </w:rPr>
  </w:style>
  <w:style w:type="paragraph" w:styleId="ListParagraph">
    <w:name w:val="List Paragraph"/>
    <w:basedOn w:val="Normal"/>
    <w:uiPriority w:val="34"/>
    <w:qFormat/>
    <w:rsid w:val="00F540D4"/>
    <w:pPr>
      <w:ind w:left="720"/>
      <w:contextualSpacing/>
    </w:pPr>
  </w:style>
  <w:style w:type="paragraph" w:styleId="NoSpacing">
    <w:name w:val="No Spacing"/>
    <w:uiPriority w:val="1"/>
    <w:qFormat/>
    <w:rsid w:val="0011157C"/>
    <w:rPr>
      <w:sz w:val="22"/>
      <w:szCs w:val="22"/>
    </w:rPr>
  </w:style>
  <w:style w:type="character" w:customStyle="1" w:styleId="red1">
    <w:name w:val="red1"/>
    <w:rsid w:val="009D36CB"/>
    <w:rPr>
      <w:rFonts w:ascii="Verdana" w:hAnsi="Verdana" w:hint="default"/>
      <w:b/>
      <w:bCs/>
      <w:strike w:val="0"/>
      <w:dstrike w:val="0"/>
      <w:color w:val="952300"/>
      <w:sz w:val="17"/>
      <w:szCs w:val="17"/>
      <w:u w:val="none"/>
      <w:effect w:val="none"/>
    </w:rPr>
  </w:style>
  <w:style w:type="character" w:customStyle="1" w:styleId="blsp-spelling-error">
    <w:name w:val="blsp-spelling-error"/>
    <w:rsid w:val="002E2525"/>
  </w:style>
  <w:style w:type="paragraph" w:customStyle="1" w:styleId="Default">
    <w:name w:val="Default"/>
    <w:rsid w:val="009B1BB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F2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75"/>
    <w:rPr>
      <w:rFonts w:ascii="Tahoma" w:hAnsi="Tahoma" w:cs="Tahoma"/>
      <w:sz w:val="16"/>
      <w:szCs w:val="16"/>
    </w:rPr>
  </w:style>
  <w:style w:type="character" w:customStyle="1" w:styleId="Heading3Char">
    <w:name w:val="Heading 3 Char"/>
    <w:basedOn w:val="DefaultParagraphFont"/>
    <w:link w:val="Heading3"/>
    <w:uiPriority w:val="9"/>
    <w:rsid w:val="00E83541"/>
    <w:rPr>
      <w:rFonts w:ascii="Times New Roman" w:eastAsia="Times New Roman" w:hAnsi="Times New Roman"/>
      <w:b/>
      <w:bCs/>
      <w:sz w:val="27"/>
      <w:szCs w:val="27"/>
    </w:rPr>
  </w:style>
  <w:style w:type="character" w:customStyle="1" w:styleId="ptbrand">
    <w:name w:val="ptbrand"/>
    <w:basedOn w:val="DefaultParagraphFont"/>
    <w:rsid w:val="00E83541"/>
  </w:style>
  <w:style w:type="paragraph" w:styleId="Header">
    <w:name w:val="header"/>
    <w:basedOn w:val="Normal"/>
    <w:link w:val="HeaderChar"/>
    <w:uiPriority w:val="99"/>
    <w:unhideWhenUsed/>
    <w:rsid w:val="001E3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E69"/>
    <w:rPr>
      <w:sz w:val="22"/>
      <w:szCs w:val="22"/>
    </w:rPr>
  </w:style>
  <w:style w:type="paragraph" w:styleId="Footer">
    <w:name w:val="footer"/>
    <w:basedOn w:val="Normal"/>
    <w:link w:val="FooterChar"/>
    <w:uiPriority w:val="99"/>
    <w:unhideWhenUsed/>
    <w:rsid w:val="001E3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E69"/>
    <w:rPr>
      <w:sz w:val="22"/>
      <w:szCs w:val="22"/>
    </w:rPr>
  </w:style>
  <w:style w:type="paragraph" w:customStyle="1" w:styleId="style26">
    <w:name w:val="style26"/>
    <w:basedOn w:val="Normal"/>
    <w:rsid w:val="00CC4F1A"/>
    <w:pPr>
      <w:spacing w:before="100" w:beforeAutospacing="1" w:after="100" w:afterAutospacing="1" w:line="240" w:lineRule="auto"/>
    </w:pPr>
    <w:rPr>
      <w:rFonts w:ascii="Times New Roman" w:eastAsia="Times New Roman" w:hAnsi="Times New Roman"/>
      <w:sz w:val="24"/>
      <w:szCs w:val="24"/>
    </w:rPr>
  </w:style>
  <w:style w:type="paragraph" w:customStyle="1" w:styleId="style33">
    <w:name w:val="style33"/>
    <w:basedOn w:val="Normal"/>
    <w:rsid w:val="00CC4F1A"/>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802A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528">
      <w:bodyDiv w:val="1"/>
      <w:marLeft w:val="0"/>
      <w:marRight w:val="0"/>
      <w:marTop w:val="0"/>
      <w:marBottom w:val="0"/>
      <w:divBdr>
        <w:top w:val="none" w:sz="0" w:space="0" w:color="auto"/>
        <w:left w:val="none" w:sz="0" w:space="0" w:color="auto"/>
        <w:bottom w:val="none" w:sz="0" w:space="0" w:color="auto"/>
        <w:right w:val="none" w:sz="0" w:space="0" w:color="auto"/>
      </w:divBdr>
    </w:div>
    <w:div w:id="489760025">
      <w:bodyDiv w:val="1"/>
      <w:marLeft w:val="0"/>
      <w:marRight w:val="0"/>
      <w:marTop w:val="0"/>
      <w:marBottom w:val="0"/>
      <w:divBdr>
        <w:top w:val="none" w:sz="0" w:space="0" w:color="auto"/>
        <w:left w:val="none" w:sz="0" w:space="0" w:color="auto"/>
        <w:bottom w:val="none" w:sz="0" w:space="0" w:color="auto"/>
        <w:right w:val="none" w:sz="0" w:space="0" w:color="auto"/>
      </w:divBdr>
    </w:div>
    <w:div w:id="667444901">
      <w:bodyDiv w:val="1"/>
      <w:marLeft w:val="0"/>
      <w:marRight w:val="0"/>
      <w:marTop w:val="0"/>
      <w:marBottom w:val="0"/>
      <w:divBdr>
        <w:top w:val="none" w:sz="0" w:space="0" w:color="auto"/>
        <w:left w:val="none" w:sz="0" w:space="0" w:color="auto"/>
        <w:bottom w:val="none" w:sz="0" w:space="0" w:color="auto"/>
        <w:right w:val="none" w:sz="0" w:space="0" w:color="auto"/>
      </w:divBdr>
    </w:div>
    <w:div w:id="907153978">
      <w:bodyDiv w:val="1"/>
      <w:marLeft w:val="0"/>
      <w:marRight w:val="0"/>
      <w:marTop w:val="0"/>
      <w:marBottom w:val="0"/>
      <w:divBdr>
        <w:top w:val="none" w:sz="0" w:space="0" w:color="auto"/>
        <w:left w:val="none" w:sz="0" w:space="0" w:color="auto"/>
        <w:bottom w:val="none" w:sz="0" w:space="0" w:color="auto"/>
        <w:right w:val="none" w:sz="0" w:space="0" w:color="auto"/>
      </w:divBdr>
    </w:div>
    <w:div w:id="1064527092">
      <w:bodyDiv w:val="1"/>
      <w:marLeft w:val="0"/>
      <w:marRight w:val="0"/>
      <w:marTop w:val="0"/>
      <w:marBottom w:val="0"/>
      <w:divBdr>
        <w:top w:val="none" w:sz="0" w:space="0" w:color="auto"/>
        <w:left w:val="none" w:sz="0" w:space="0" w:color="auto"/>
        <w:bottom w:val="none" w:sz="0" w:space="0" w:color="auto"/>
        <w:right w:val="none" w:sz="0" w:space="0" w:color="auto"/>
      </w:divBdr>
    </w:div>
    <w:div w:id="1291596957">
      <w:bodyDiv w:val="1"/>
      <w:marLeft w:val="0"/>
      <w:marRight w:val="0"/>
      <w:marTop w:val="0"/>
      <w:marBottom w:val="0"/>
      <w:divBdr>
        <w:top w:val="none" w:sz="0" w:space="0" w:color="auto"/>
        <w:left w:val="none" w:sz="0" w:space="0" w:color="auto"/>
        <w:bottom w:val="none" w:sz="0" w:space="0" w:color="auto"/>
        <w:right w:val="none" w:sz="0" w:space="0" w:color="auto"/>
      </w:divBdr>
    </w:div>
    <w:div w:id="1474325739">
      <w:bodyDiv w:val="1"/>
      <w:marLeft w:val="0"/>
      <w:marRight w:val="0"/>
      <w:marTop w:val="0"/>
      <w:marBottom w:val="0"/>
      <w:divBdr>
        <w:top w:val="none" w:sz="0" w:space="0" w:color="auto"/>
        <w:left w:val="none" w:sz="0" w:space="0" w:color="auto"/>
        <w:bottom w:val="none" w:sz="0" w:space="0" w:color="auto"/>
        <w:right w:val="none" w:sz="0" w:space="0" w:color="auto"/>
      </w:divBdr>
      <w:divsChild>
        <w:div w:id="721904879">
          <w:marLeft w:val="0"/>
          <w:marRight w:val="0"/>
          <w:marTop w:val="0"/>
          <w:marBottom w:val="0"/>
          <w:divBdr>
            <w:top w:val="none" w:sz="0" w:space="0" w:color="auto"/>
            <w:left w:val="none" w:sz="0" w:space="0" w:color="auto"/>
            <w:bottom w:val="none" w:sz="0" w:space="0" w:color="auto"/>
            <w:right w:val="none" w:sz="0" w:space="0" w:color="auto"/>
          </w:divBdr>
          <w:divsChild>
            <w:div w:id="1190754847">
              <w:marLeft w:val="0"/>
              <w:marRight w:val="0"/>
              <w:marTop w:val="0"/>
              <w:marBottom w:val="0"/>
              <w:divBdr>
                <w:top w:val="none" w:sz="0" w:space="0" w:color="auto"/>
                <w:left w:val="none" w:sz="0" w:space="0" w:color="auto"/>
                <w:bottom w:val="none" w:sz="0" w:space="0" w:color="auto"/>
                <w:right w:val="none" w:sz="0" w:space="0" w:color="auto"/>
              </w:divBdr>
              <w:divsChild>
                <w:div w:id="2844278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86967084">
      <w:bodyDiv w:val="1"/>
      <w:marLeft w:val="0"/>
      <w:marRight w:val="0"/>
      <w:marTop w:val="0"/>
      <w:marBottom w:val="0"/>
      <w:divBdr>
        <w:top w:val="none" w:sz="0" w:space="0" w:color="auto"/>
        <w:left w:val="none" w:sz="0" w:space="0" w:color="auto"/>
        <w:bottom w:val="none" w:sz="0" w:space="0" w:color="auto"/>
        <w:right w:val="none" w:sz="0" w:space="0" w:color="auto"/>
      </w:divBdr>
    </w:div>
    <w:div w:id="1941519859">
      <w:bodyDiv w:val="1"/>
      <w:marLeft w:val="0"/>
      <w:marRight w:val="0"/>
      <w:marTop w:val="0"/>
      <w:marBottom w:val="0"/>
      <w:divBdr>
        <w:top w:val="none" w:sz="0" w:space="0" w:color="auto"/>
        <w:left w:val="none" w:sz="0" w:space="0" w:color="auto"/>
        <w:bottom w:val="none" w:sz="0" w:space="0" w:color="auto"/>
        <w:right w:val="none" w:sz="0" w:space="0" w:color="auto"/>
      </w:divBdr>
    </w:div>
    <w:div w:id="20301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yperlink" Target="javascript:openPopupWH('/share/vsc/glossary/science/mass.html',200,200)" TargetMode="External"/><Relationship Id="rId14" Type="http://schemas.openxmlformats.org/officeDocument/2006/relationships/image" Target="media/image6.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A51E-BC10-41E2-90BC-2239C6F8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9757</CharactersWithSpaces>
  <SharedDoc>false</SharedDoc>
  <HLinks>
    <vt:vector size="96" baseType="variant">
      <vt:variant>
        <vt:i4>327703</vt:i4>
      </vt:variant>
      <vt:variant>
        <vt:i4>45</vt:i4>
      </vt:variant>
      <vt:variant>
        <vt:i4>0</vt:i4>
      </vt:variant>
      <vt:variant>
        <vt:i4>5</vt:i4>
      </vt:variant>
      <vt:variant>
        <vt:lpwstr>http://www.mythweb.com/heroes/heroes/html</vt:lpwstr>
      </vt:variant>
      <vt:variant>
        <vt:lpwstr/>
      </vt:variant>
      <vt:variant>
        <vt:i4>6619188</vt:i4>
      </vt:variant>
      <vt:variant>
        <vt:i4>42</vt:i4>
      </vt:variant>
      <vt:variant>
        <vt:i4>0</vt:i4>
      </vt:variant>
      <vt:variant>
        <vt:i4>5</vt:i4>
      </vt:variant>
      <vt:variant>
        <vt:lpwstr>http://www.mythweb.com/heroes/jason/index.html</vt:lpwstr>
      </vt:variant>
      <vt:variant>
        <vt:lpwstr/>
      </vt:variant>
      <vt:variant>
        <vt:i4>524375</vt:i4>
      </vt:variant>
      <vt:variant>
        <vt:i4>39</vt:i4>
      </vt:variant>
      <vt:variant>
        <vt:i4>0</vt:i4>
      </vt:variant>
      <vt:variant>
        <vt:i4>5</vt:i4>
      </vt:variant>
      <vt:variant>
        <vt:lpwstr>http://www.mythweb.com/heroes/perseus/index.html</vt:lpwstr>
      </vt:variant>
      <vt:variant>
        <vt:lpwstr/>
      </vt:variant>
      <vt:variant>
        <vt:i4>1179742</vt:i4>
      </vt:variant>
      <vt:variant>
        <vt:i4>36</vt:i4>
      </vt:variant>
      <vt:variant>
        <vt:i4>0</vt:i4>
      </vt:variant>
      <vt:variant>
        <vt:i4>5</vt:i4>
      </vt:variant>
      <vt:variant>
        <vt:lpwstr>http://teacher.scholastic.com/writewit/mff/greece.htm</vt:lpwstr>
      </vt:variant>
      <vt:variant>
        <vt:lpwstr/>
      </vt:variant>
      <vt:variant>
        <vt:i4>4587639</vt:i4>
      </vt:variant>
      <vt:variant>
        <vt:i4>33</vt:i4>
      </vt:variant>
      <vt:variant>
        <vt:i4>0</vt:i4>
      </vt:variant>
      <vt:variant>
        <vt:i4>5</vt:i4>
      </vt:variant>
      <vt:variant>
        <vt:lpwstr>http://www.activityvillage.co.uk/greek_myths_for_kids.htm</vt:lpwstr>
      </vt:variant>
      <vt:variant>
        <vt:lpwstr/>
      </vt:variant>
      <vt:variant>
        <vt:i4>3801134</vt:i4>
      </vt:variant>
      <vt:variant>
        <vt:i4>30</vt:i4>
      </vt:variant>
      <vt:variant>
        <vt:i4>0</vt:i4>
      </vt:variant>
      <vt:variant>
        <vt:i4>5</vt:i4>
      </vt:variant>
      <vt:variant>
        <vt:lpwstr>http://www.carlos.emory.edu/ODYSSEY/GREECE/welcome.html</vt:lpwstr>
      </vt:variant>
      <vt:variant>
        <vt:lpwstr/>
      </vt:variant>
      <vt:variant>
        <vt:i4>3735585</vt:i4>
      </vt:variant>
      <vt:variant>
        <vt:i4>27</vt:i4>
      </vt:variant>
      <vt:variant>
        <vt:i4>0</vt:i4>
      </vt:variant>
      <vt:variant>
        <vt:i4>5</vt:i4>
      </vt:variant>
      <vt:variant>
        <vt:lpwstr>http://www.edsitement.neh.gov/lesson-plan/what-makes-hero</vt:lpwstr>
      </vt:variant>
      <vt:variant>
        <vt:lpwstr>sect-activities</vt:lpwstr>
      </vt:variant>
      <vt:variant>
        <vt:i4>4390942</vt:i4>
      </vt:variant>
      <vt:variant>
        <vt:i4>24</vt:i4>
      </vt:variant>
      <vt:variant>
        <vt:i4>0</vt:i4>
      </vt:variant>
      <vt:variant>
        <vt:i4>5</vt:i4>
      </vt:variant>
      <vt:variant>
        <vt:lpwstr>http://www.dogguide.net/25-hero-dogs.php</vt:lpwstr>
      </vt:variant>
      <vt:variant>
        <vt:lpwstr/>
      </vt:variant>
      <vt:variant>
        <vt:i4>8126509</vt:i4>
      </vt:variant>
      <vt:variant>
        <vt:i4>21</vt:i4>
      </vt:variant>
      <vt:variant>
        <vt:i4>0</vt:i4>
      </vt:variant>
      <vt:variant>
        <vt:i4>5</vt:i4>
      </vt:variant>
      <vt:variant>
        <vt:lpwstr>http://reading.ppst.com/myths.html</vt:lpwstr>
      </vt:variant>
      <vt:variant>
        <vt:lpwstr/>
      </vt:variant>
      <vt:variant>
        <vt:i4>5636160</vt:i4>
      </vt:variant>
      <vt:variant>
        <vt:i4>18</vt:i4>
      </vt:variant>
      <vt:variant>
        <vt:i4>0</vt:i4>
      </vt:variant>
      <vt:variant>
        <vt:i4>5</vt:i4>
      </vt:variant>
      <vt:variant>
        <vt:lpwstr>http://www.mythweb.com/heroes</vt:lpwstr>
      </vt:variant>
      <vt:variant>
        <vt:lpwstr/>
      </vt:variant>
      <vt:variant>
        <vt:i4>3211311</vt:i4>
      </vt:variant>
      <vt:variant>
        <vt:i4>15</vt:i4>
      </vt:variant>
      <vt:variant>
        <vt:i4>0</vt:i4>
      </vt:variant>
      <vt:variant>
        <vt:i4>5</vt:i4>
      </vt:variant>
      <vt:variant>
        <vt:lpwstr>http://www.heroesclub.org/</vt:lpwstr>
      </vt:variant>
      <vt:variant>
        <vt:lpwstr/>
      </vt:variant>
      <vt:variant>
        <vt:i4>3801211</vt:i4>
      </vt:variant>
      <vt:variant>
        <vt:i4>12</vt:i4>
      </vt:variant>
      <vt:variant>
        <vt:i4>0</vt:i4>
      </vt:variant>
      <vt:variant>
        <vt:i4>5</vt:i4>
      </vt:variant>
      <vt:variant>
        <vt:lpwstr>http://www.americanprofile.com/</vt:lpwstr>
      </vt:variant>
      <vt:variant>
        <vt:lpwstr/>
      </vt:variant>
      <vt:variant>
        <vt:i4>3276845</vt:i4>
      </vt:variant>
      <vt:variant>
        <vt:i4>9</vt:i4>
      </vt:variant>
      <vt:variant>
        <vt:i4>0</vt:i4>
      </vt:variant>
      <vt:variant>
        <vt:i4>5</vt:i4>
      </vt:variant>
      <vt:variant>
        <vt:lpwstr>http://www.myhero.com/</vt:lpwstr>
      </vt:variant>
      <vt:variant>
        <vt:lpwstr/>
      </vt:variant>
      <vt:variant>
        <vt:i4>4390926</vt:i4>
      </vt:variant>
      <vt:variant>
        <vt:i4>6</vt:i4>
      </vt:variant>
      <vt:variant>
        <vt:i4>0</vt:i4>
      </vt:variant>
      <vt:variant>
        <vt:i4>5</vt:i4>
      </vt:variant>
      <vt:variant>
        <vt:lpwstr>http://www.amazon.com/Chinese-Cinderella-Secret-Dragon-Society/dp/0060567368/ref=sr_1_1?s=books&amp;ie=UTF8&amp;qid=1320247825&amp;sr=1-1</vt:lpwstr>
      </vt:variant>
      <vt:variant>
        <vt:lpwstr/>
      </vt:variant>
      <vt:variant>
        <vt:i4>4390926</vt:i4>
      </vt:variant>
      <vt:variant>
        <vt:i4>3</vt:i4>
      </vt:variant>
      <vt:variant>
        <vt:i4>0</vt:i4>
      </vt:variant>
      <vt:variant>
        <vt:i4>5</vt:i4>
      </vt:variant>
      <vt:variant>
        <vt:lpwstr>http://www.amazon.com/Chinese-Cinderella-Secret-Dragon-Society/dp/0060567368/ref=sr_1_1?s=books&amp;ie=UTF8&amp;qid=1320247825&amp;sr=1-1</vt:lpwstr>
      </vt:variant>
      <vt:variant>
        <vt:lpwstr/>
      </vt:variant>
      <vt:variant>
        <vt:i4>5439539</vt:i4>
      </vt:variant>
      <vt:variant>
        <vt:i4>0</vt:i4>
      </vt:variant>
      <vt:variant>
        <vt:i4>0</vt:i4>
      </vt:variant>
      <vt:variant>
        <vt:i4>5</vt:i4>
      </vt:variant>
      <vt:variant>
        <vt:lpwstr>http://www.amazon.com/gp/product/1885223684?ie=UTF8&amp;tag=teachthatstic-20&amp;link_code=as3&amp;camp=211189&amp;creative=373489&amp;creativeASIN=1885223684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Kopco, Christopher</cp:lastModifiedBy>
  <cp:revision>6</cp:revision>
  <cp:lastPrinted>2012-09-12T16:56:00Z</cp:lastPrinted>
  <dcterms:created xsi:type="dcterms:W3CDTF">2014-02-24T00:14:00Z</dcterms:created>
  <dcterms:modified xsi:type="dcterms:W3CDTF">2014-03-13T17:50:00Z</dcterms:modified>
</cp:coreProperties>
</file>